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A63" w:rsidRPr="00E7440F" w:rsidRDefault="00C016B1" w:rsidP="00E7440F">
      <w:pPr>
        <w:jc w:val="center"/>
        <w:rPr>
          <w:sz w:val="32"/>
          <w:szCs w:val="32"/>
        </w:rPr>
      </w:pPr>
      <w:r w:rsidRPr="00C016B1">
        <w:rPr>
          <w:noProof/>
          <w:sz w:val="32"/>
          <w:szCs w:val="32"/>
        </w:rPr>
        <w:drawing>
          <wp:anchor distT="0" distB="0" distL="114300" distR="114300" simplePos="0" relativeHeight="251715584" behindDoc="0" locked="0" layoutInCell="1" allowOverlap="1" wp14:anchorId="0DE86EC2">
            <wp:simplePos x="0" y="0"/>
            <wp:positionH relativeFrom="column">
              <wp:posOffset>854075</wp:posOffset>
            </wp:positionH>
            <wp:positionV relativeFrom="paragraph">
              <wp:posOffset>5715</wp:posOffset>
            </wp:positionV>
            <wp:extent cx="5516245" cy="355600"/>
            <wp:effectExtent l="0" t="0" r="8255"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16245" cy="355600"/>
                    </a:xfrm>
                    <a:prstGeom prst="rect">
                      <a:avLst/>
                    </a:prstGeom>
                  </pic:spPr>
                </pic:pic>
              </a:graphicData>
            </a:graphic>
          </wp:anchor>
        </w:drawing>
      </w:r>
      <w:r w:rsidR="007B39D8">
        <w:rPr>
          <w:noProof/>
          <w:lang w:eastAsia="fr-CA"/>
        </w:rPr>
        <w:drawing>
          <wp:anchor distT="0" distB="0" distL="114300" distR="114300" simplePos="0" relativeHeight="251704320" behindDoc="0" locked="0" layoutInCell="1" allowOverlap="1" wp14:anchorId="33DF399A" wp14:editId="15B187AA">
            <wp:simplePos x="0" y="0"/>
            <wp:positionH relativeFrom="page">
              <wp:posOffset>321945</wp:posOffset>
            </wp:positionH>
            <wp:positionV relativeFrom="paragraph">
              <wp:posOffset>-184150</wp:posOffset>
            </wp:positionV>
            <wp:extent cx="1043305" cy="748665"/>
            <wp:effectExtent l="0" t="0" r="4445" b="0"/>
            <wp:wrapNone/>
            <wp:docPr id="16" name="Image 16" descr="Bird Drawing Sketch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 Drawing Sketch - Free vector graphic on Pixaba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30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799F" w:rsidRPr="006215CC" w:rsidRDefault="00031E3A">
      <w:pPr>
        <w:rPr>
          <w:rFonts w:ascii="Gorditas" w:hAnsi="Gorditas"/>
          <w:sz w:val="44"/>
          <w:szCs w:val="44"/>
        </w:rPr>
      </w:pPr>
      <w:r w:rsidRPr="00812D5A">
        <w:rPr>
          <w:rFonts w:ascii="Stencil" w:hAnsi="Stencil"/>
          <w:noProof/>
          <w:sz w:val="34"/>
          <w:szCs w:val="34"/>
          <w:lang w:eastAsia="fr-CA"/>
        </w:rPr>
        <w:drawing>
          <wp:anchor distT="0" distB="0" distL="114300" distR="114300" simplePos="0" relativeHeight="251717632" behindDoc="0" locked="0" layoutInCell="1" allowOverlap="1" wp14:anchorId="6EB6C882" wp14:editId="75371FC1">
            <wp:simplePos x="0" y="0"/>
            <wp:positionH relativeFrom="margin">
              <wp:posOffset>4727575</wp:posOffset>
            </wp:positionH>
            <wp:positionV relativeFrom="paragraph">
              <wp:posOffset>118598</wp:posOffset>
            </wp:positionV>
            <wp:extent cx="1625587" cy="1400908"/>
            <wp:effectExtent l="0" t="0" r="0" b="8890"/>
            <wp:wrapNone/>
            <wp:docPr id="19" name="Image 19" descr="Fête des 100 j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ête des 100 jour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5587" cy="14009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5CC" w:rsidRPr="00E7440F">
        <w:rPr>
          <w:rFonts w:ascii="Gorditas" w:hAnsi="Gorditas"/>
          <w:noProof/>
          <w:sz w:val="44"/>
          <w:szCs w:val="44"/>
          <w:lang w:eastAsia="fr-CA"/>
        </w:rPr>
        <mc:AlternateContent>
          <mc:Choice Requires="wps">
            <w:drawing>
              <wp:anchor distT="0" distB="0" distL="114300" distR="114300" simplePos="0" relativeHeight="251661312" behindDoc="0" locked="0" layoutInCell="1" allowOverlap="1" wp14:anchorId="7120ACF6" wp14:editId="0D985860">
                <wp:simplePos x="0" y="0"/>
                <wp:positionH relativeFrom="column">
                  <wp:posOffset>-213995</wp:posOffset>
                </wp:positionH>
                <wp:positionV relativeFrom="paragraph">
                  <wp:posOffset>340360</wp:posOffset>
                </wp:positionV>
                <wp:extent cx="5200650" cy="2730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73050"/>
                        </a:xfrm>
                        <a:prstGeom prst="rect">
                          <a:avLst/>
                        </a:prstGeom>
                        <a:solidFill>
                          <a:srgbClr val="FFFFFF"/>
                        </a:solidFill>
                        <a:ln w="9525">
                          <a:noFill/>
                          <a:miter lim="800000"/>
                          <a:headEnd/>
                          <a:tailEnd/>
                        </a:ln>
                      </wps:spPr>
                      <wps:txbx>
                        <w:txbxContent>
                          <w:p w:rsidR="00167C37" w:rsidRPr="004955C9" w:rsidRDefault="00167C37" w:rsidP="00167C37">
                            <w:pPr>
                              <w:rPr>
                                <w:rFonts w:ascii="Kristen ITC" w:hAnsi="Kristen ITC"/>
                              </w:rPr>
                            </w:pPr>
                            <w:r>
                              <w:rPr>
                                <w:rFonts w:ascii="Kristen ITC" w:hAnsi="Kristen ITC"/>
                              </w:rPr>
                              <w:t>Étude par écrit et devoirs de la semaine</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0ACF6" id="_x0000_t202" coordsize="21600,21600" o:spt="202" path="m,l,21600r21600,l21600,xe">
                <v:stroke joinstyle="miter"/>
                <v:path gradientshapeok="t" o:connecttype="rect"/>
              </v:shapetype>
              <v:shape id="Zone de texte 2" o:spid="_x0000_s1026" type="#_x0000_t202" style="position:absolute;left:0;text-align:left;margin-left:-16.85pt;margin-top:26.8pt;width:409.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" stroked="f">
                <v:textbox>
                  <w:txbxContent>
                    <w:p w:rsidR="00167C37" w:rsidRPr="004955C9" w:rsidRDefault="00167C37" w:rsidP="00167C37">
                      <w:pPr>
                        <w:rPr>
                          <w:rFonts w:ascii="Kristen ITC" w:hAnsi="Kristen ITC"/>
                        </w:rPr>
                      </w:pPr>
                      <w:r>
                        <w:rPr>
                          <w:rFonts w:ascii="Kristen ITC" w:hAnsi="Kristen ITC"/>
                        </w:rPr>
                        <w:t>Étude par écrit et devoirs de la semaine</w:t>
                      </w:r>
                      <w:r w:rsidRPr="004955C9">
                        <w:rPr>
                          <w:rFonts w:ascii="Kristen ITC" w:hAnsi="Kristen ITC"/>
                        </w:rPr>
                        <w:t>:</w:t>
                      </w:r>
                    </w:p>
                  </w:txbxContent>
                </v:textbox>
              </v:shape>
            </w:pict>
          </mc:Fallback>
        </mc:AlternateContent>
      </w:r>
      <w:r w:rsidR="00E7440F">
        <w:rPr>
          <w:rFonts w:ascii="Gorditas" w:hAnsi="Gorditas"/>
          <w:sz w:val="44"/>
          <w:szCs w:val="44"/>
        </w:rPr>
        <w:t xml:space="preserve">           </w:t>
      </w:r>
    </w:p>
    <w:p w:rsidR="00167C37" w:rsidRDefault="00737700">
      <w:r>
        <w:rPr>
          <w:noProof/>
          <w:lang w:eastAsia="fr-CA"/>
        </w:rPr>
        <mc:AlternateContent>
          <mc:Choice Requires="wps">
            <w:drawing>
              <wp:anchor distT="0" distB="0" distL="114300" distR="114300" simplePos="0" relativeHeight="251710464" behindDoc="0" locked="0" layoutInCell="1" allowOverlap="1">
                <wp:simplePos x="0" y="0"/>
                <wp:positionH relativeFrom="column">
                  <wp:posOffset>3900805</wp:posOffset>
                </wp:positionH>
                <wp:positionV relativeFrom="paragraph">
                  <wp:posOffset>89535</wp:posOffset>
                </wp:positionV>
                <wp:extent cx="1511300" cy="76835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1511300" cy="768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416CA" id="Rectangle 24" o:spid="_x0000_s1026" style="position:absolute;margin-left:307.15pt;margin-top:7.05pt;width:119pt;height:6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" fillcolor="white [3201]" strokecolor="white [3212]" strokeweight="1pt"/>
            </w:pict>
          </mc:Fallback>
        </mc:AlternateContent>
      </w:r>
      <w:r w:rsidR="00167C37">
        <w:rPr>
          <w:noProof/>
          <w:lang w:eastAsia="fr-CA"/>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140335</wp:posOffset>
                </wp:positionV>
                <wp:extent cx="5549900" cy="685800"/>
                <wp:effectExtent l="0" t="0" r="12700" b="19050"/>
                <wp:wrapNone/>
                <wp:docPr id="1" name="Organigramme : Alternative 1"/>
                <wp:cNvGraphicFramePr/>
                <a:graphic xmlns:a="http://schemas.openxmlformats.org/drawingml/2006/main">
                  <a:graphicData uri="http://schemas.microsoft.com/office/word/2010/wordprocessingShape">
                    <wps:wsp>
                      <wps:cNvSpPr/>
                      <wps:spPr>
                        <a:xfrm>
                          <a:off x="0" y="0"/>
                          <a:ext cx="5549900" cy="68580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7700" w:rsidRPr="00737700" w:rsidRDefault="00737700" w:rsidP="00167C37">
                            <w:pPr>
                              <w:pStyle w:val="Contenudetableau"/>
                              <w:rPr>
                                <w:rFonts w:ascii="Constantia" w:hAnsi="Constantia"/>
                                <w:b/>
                                <w:sz w:val="10"/>
                                <w:szCs w:val="10"/>
                                <w:u w:val="single"/>
                              </w:rPr>
                            </w:pPr>
                          </w:p>
                          <w:p w:rsidR="00167C37" w:rsidRPr="007D532A" w:rsidRDefault="00167C37" w:rsidP="00167C37">
                            <w:pPr>
                              <w:pStyle w:val="Contenudetableau"/>
                              <w:rPr>
                                <w:rFonts w:ascii="Constantia" w:hAnsi="Constantia"/>
                                <w:sz w:val="10"/>
                                <w:szCs w:val="10"/>
                                <w:lang w:val="fr-FR"/>
                              </w:rPr>
                            </w:pPr>
                            <w:r w:rsidRPr="000854E1">
                              <w:rPr>
                                <w:rFonts w:ascii="Constantia" w:hAnsi="Constantia"/>
                                <w:b/>
                                <w:sz w:val="22"/>
                                <w:szCs w:val="22"/>
                                <w:u w:val="single"/>
                              </w:rPr>
                              <w:t>Français:</w:t>
                            </w:r>
                            <w:r w:rsidRPr="000854E1">
                              <w:rPr>
                                <w:rFonts w:ascii="Constantia" w:hAnsi="Constantia"/>
                                <w:b/>
                                <w:sz w:val="22"/>
                                <w:szCs w:val="22"/>
                              </w:rPr>
                              <w:t xml:space="preserve"> </w:t>
                            </w:r>
                            <w:proofErr w:type="spellStart"/>
                            <w:r w:rsidR="00D61571">
                              <w:rPr>
                                <w:rFonts w:ascii="Constantia" w:hAnsi="Constantia"/>
                                <w:sz w:val="22"/>
                                <w:szCs w:val="22"/>
                              </w:rPr>
                              <w:t>LudiQ</w:t>
                            </w:r>
                            <w:proofErr w:type="spellEnd"/>
                            <w:r>
                              <w:rPr>
                                <w:rFonts w:ascii="Constantia" w:hAnsi="Constantia"/>
                                <w:sz w:val="22"/>
                                <w:szCs w:val="22"/>
                              </w:rPr>
                              <w:t xml:space="preserve"> p</w:t>
                            </w:r>
                            <w:r w:rsidR="00EB2354">
                              <w:rPr>
                                <w:rFonts w:ascii="Constantia" w:hAnsi="Constantia"/>
                                <w:sz w:val="22"/>
                                <w:szCs w:val="22"/>
                              </w:rPr>
                              <w:t xml:space="preserve">. </w:t>
                            </w:r>
                            <w:r w:rsidR="006215CC">
                              <w:rPr>
                                <w:rFonts w:ascii="Constantia" w:hAnsi="Constantia"/>
                                <w:sz w:val="22"/>
                                <w:szCs w:val="22"/>
                              </w:rPr>
                              <w:t>115, 116(attention aux accords), 124, 125 et 146</w:t>
                            </w:r>
                          </w:p>
                          <w:p w:rsidR="00167C37" w:rsidRPr="007D532A" w:rsidRDefault="00167C37" w:rsidP="00167C37">
                            <w:pPr>
                              <w:pStyle w:val="Contenudetableau"/>
                              <w:rPr>
                                <w:rFonts w:ascii="Constantia" w:hAnsi="Constantia"/>
                                <w:sz w:val="10"/>
                                <w:szCs w:val="10"/>
                                <w:lang w:val="fr-FR"/>
                              </w:rPr>
                            </w:pPr>
                          </w:p>
                          <w:p w:rsidR="00167C37" w:rsidRPr="007D532A" w:rsidRDefault="00737700" w:rsidP="00167C37">
                            <w:pPr>
                              <w:pStyle w:val="Contenudetableau"/>
                              <w:rPr>
                                <w:rFonts w:ascii="Constantia" w:hAnsi="Constantia"/>
                                <w:sz w:val="10"/>
                                <w:szCs w:val="10"/>
                                <w:lang w:val="fr-FR"/>
                              </w:rPr>
                            </w:pPr>
                            <w:r w:rsidRPr="00737700">
                              <w:rPr>
                                <w:rFonts w:ascii="Constantia" w:hAnsi="Constantia"/>
                                <w:b/>
                                <w:sz w:val="22"/>
                                <w:szCs w:val="22"/>
                                <w:lang w:val="fr-FR"/>
                              </w:rPr>
                              <w:t xml:space="preserve">                             </w:t>
                            </w:r>
                            <w:r w:rsidR="00167C37" w:rsidRPr="007D532A">
                              <w:rPr>
                                <w:rFonts w:ascii="Constantia" w:hAnsi="Constantia"/>
                                <w:b/>
                                <w:sz w:val="22"/>
                                <w:szCs w:val="22"/>
                                <w:u w:val="single"/>
                                <w:lang w:val="fr-FR"/>
                              </w:rPr>
                              <w:t>Math</w:t>
                            </w:r>
                            <w:proofErr w:type="gramStart"/>
                            <w:r w:rsidR="00167C37" w:rsidRPr="007D532A">
                              <w:rPr>
                                <w:rFonts w:ascii="Constantia" w:hAnsi="Constantia"/>
                                <w:b/>
                                <w:sz w:val="22"/>
                                <w:szCs w:val="22"/>
                                <w:u w:val="single"/>
                                <w:lang w:val="fr-FR"/>
                              </w:rPr>
                              <w:t>.:</w:t>
                            </w:r>
                            <w:proofErr w:type="gramEnd"/>
                            <w:r w:rsidR="00167C37" w:rsidRPr="007D532A">
                              <w:rPr>
                                <w:rFonts w:ascii="Constantia" w:hAnsi="Constantia"/>
                                <w:sz w:val="22"/>
                                <w:szCs w:val="22"/>
                                <w:lang w:val="fr-FR"/>
                              </w:rPr>
                              <w:t xml:space="preserve"> </w:t>
                            </w:r>
                            <w:proofErr w:type="spellStart"/>
                            <w:r w:rsidR="00D61571">
                              <w:rPr>
                                <w:rFonts w:ascii="Constantia" w:hAnsi="Constantia"/>
                                <w:sz w:val="22"/>
                                <w:szCs w:val="22"/>
                                <w:lang w:val="fr-FR"/>
                              </w:rPr>
                              <w:t>Mat</w:t>
                            </w:r>
                            <w:r w:rsidR="00633E49">
                              <w:rPr>
                                <w:rFonts w:ascii="Constantia" w:hAnsi="Constantia"/>
                                <w:sz w:val="22"/>
                                <w:szCs w:val="22"/>
                                <w:lang w:val="fr-FR"/>
                              </w:rPr>
                              <w:t>h</w:t>
                            </w:r>
                            <w:r w:rsidR="00D61571">
                              <w:rPr>
                                <w:rFonts w:ascii="Constantia" w:hAnsi="Constantia"/>
                                <w:sz w:val="22"/>
                                <w:szCs w:val="22"/>
                                <w:lang w:val="fr-FR"/>
                              </w:rPr>
                              <w:t>iQ</w:t>
                            </w:r>
                            <w:proofErr w:type="spellEnd"/>
                            <w:r w:rsidR="00167C37">
                              <w:rPr>
                                <w:rFonts w:ascii="Constantia" w:hAnsi="Constantia"/>
                                <w:sz w:val="22"/>
                                <w:szCs w:val="22"/>
                                <w:lang w:val="fr-FR"/>
                              </w:rPr>
                              <w:t xml:space="preserve"> pp. </w:t>
                            </w:r>
                            <w:r w:rsidR="007578E6">
                              <w:rPr>
                                <w:rFonts w:ascii="Constantia" w:hAnsi="Constantia"/>
                                <w:sz w:val="22"/>
                                <w:szCs w:val="22"/>
                                <w:lang w:val="fr-FR"/>
                              </w:rPr>
                              <w:t xml:space="preserve"> </w:t>
                            </w:r>
                            <w:r w:rsidR="00633E49">
                              <w:rPr>
                                <w:rFonts w:ascii="Constantia" w:hAnsi="Constantia"/>
                                <w:sz w:val="22"/>
                                <w:szCs w:val="22"/>
                                <w:lang w:val="fr-FR"/>
                              </w:rPr>
                              <w:t>25, 26, 28, 38 et 39</w:t>
                            </w:r>
                          </w:p>
                          <w:p w:rsidR="00167C37" w:rsidRPr="007D532A" w:rsidRDefault="00167C37" w:rsidP="00167C37">
                            <w:pPr>
                              <w:pStyle w:val="Contenudetableau"/>
                              <w:rPr>
                                <w:rFonts w:ascii="Constantia" w:hAnsi="Constantia"/>
                                <w:sz w:val="10"/>
                                <w:szCs w:val="10"/>
                                <w:lang w:val="fr-FR"/>
                              </w:rPr>
                            </w:pPr>
                          </w:p>
                          <w:p w:rsidR="00167C37" w:rsidRDefault="00167C37" w:rsidP="00167C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7" type="#_x0000_t176" style="position:absolute;left:0;text-align:left;margin-left:-12.85pt;margin-top:11.05pt;width:43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" fillcolor="white [3201]" strokecolor="black [3213]" strokeweight="1.5pt">
                <v:textbox>
                  <w:txbxContent>
                    <w:p w:rsidR="00737700" w:rsidRPr="00737700" w:rsidRDefault="00737700" w:rsidP="00167C37">
                      <w:pPr>
                        <w:pStyle w:val="Contenudetableau"/>
                        <w:rPr>
                          <w:rFonts w:ascii="Constantia" w:hAnsi="Constantia"/>
                          <w:b/>
                          <w:sz w:val="10"/>
                          <w:szCs w:val="10"/>
                          <w:u w:val="single"/>
                        </w:rPr>
                      </w:pPr>
                    </w:p>
                    <w:p w:rsidR="00167C37" w:rsidRPr="007D532A" w:rsidRDefault="00167C37" w:rsidP="00167C37">
                      <w:pPr>
                        <w:pStyle w:val="Contenudetableau"/>
                        <w:rPr>
                          <w:rFonts w:ascii="Constantia" w:hAnsi="Constantia"/>
                          <w:sz w:val="10"/>
                          <w:szCs w:val="10"/>
                          <w:lang w:val="fr-FR"/>
                        </w:rPr>
                      </w:pPr>
                      <w:r w:rsidRPr="000854E1">
                        <w:rPr>
                          <w:rFonts w:ascii="Constantia" w:hAnsi="Constantia"/>
                          <w:b/>
                          <w:sz w:val="22"/>
                          <w:szCs w:val="22"/>
                          <w:u w:val="single"/>
                        </w:rPr>
                        <w:t>Français:</w:t>
                      </w:r>
                      <w:r w:rsidRPr="000854E1">
                        <w:rPr>
                          <w:rFonts w:ascii="Constantia" w:hAnsi="Constantia"/>
                          <w:b/>
                          <w:sz w:val="22"/>
                          <w:szCs w:val="22"/>
                        </w:rPr>
                        <w:t xml:space="preserve"> </w:t>
                      </w:r>
                      <w:proofErr w:type="spellStart"/>
                      <w:r w:rsidR="00D61571">
                        <w:rPr>
                          <w:rFonts w:ascii="Constantia" w:hAnsi="Constantia"/>
                          <w:sz w:val="22"/>
                          <w:szCs w:val="22"/>
                        </w:rPr>
                        <w:t>LudiQ</w:t>
                      </w:r>
                      <w:proofErr w:type="spellEnd"/>
                      <w:r>
                        <w:rPr>
                          <w:rFonts w:ascii="Constantia" w:hAnsi="Constantia"/>
                          <w:sz w:val="22"/>
                          <w:szCs w:val="22"/>
                        </w:rPr>
                        <w:t xml:space="preserve"> p</w:t>
                      </w:r>
                      <w:r w:rsidR="00EB2354">
                        <w:rPr>
                          <w:rFonts w:ascii="Constantia" w:hAnsi="Constantia"/>
                          <w:sz w:val="22"/>
                          <w:szCs w:val="22"/>
                        </w:rPr>
                        <w:t xml:space="preserve">. </w:t>
                      </w:r>
                      <w:r w:rsidR="006215CC">
                        <w:rPr>
                          <w:rFonts w:ascii="Constantia" w:hAnsi="Constantia"/>
                          <w:sz w:val="22"/>
                          <w:szCs w:val="22"/>
                        </w:rPr>
                        <w:t>115, 116(attention aux accords), 124, 125 et 146</w:t>
                      </w:r>
                    </w:p>
                    <w:p w:rsidR="00167C37" w:rsidRPr="007D532A" w:rsidRDefault="00167C37" w:rsidP="00167C37">
                      <w:pPr>
                        <w:pStyle w:val="Contenudetableau"/>
                        <w:rPr>
                          <w:rFonts w:ascii="Constantia" w:hAnsi="Constantia"/>
                          <w:sz w:val="10"/>
                          <w:szCs w:val="10"/>
                          <w:lang w:val="fr-FR"/>
                        </w:rPr>
                      </w:pPr>
                    </w:p>
                    <w:p w:rsidR="00167C37" w:rsidRPr="007D532A" w:rsidRDefault="00737700" w:rsidP="00167C37">
                      <w:pPr>
                        <w:pStyle w:val="Contenudetableau"/>
                        <w:rPr>
                          <w:rFonts w:ascii="Constantia" w:hAnsi="Constantia"/>
                          <w:sz w:val="10"/>
                          <w:szCs w:val="10"/>
                          <w:lang w:val="fr-FR"/>
                        </w:rPr>
                      </w:pPr>
                      <w:r w:rsidRPr="00737700">
                        <w:rPr>
                          <w:rFonts w:ascii="Constantia" w:hAnsi="Constantia"/>
                          <w:b/>
                          <w:sz w:val="22"/>
                          <w:szCs w:val="22"/>
                          <w:lang w:val="fr-FR"/>
                        </w:rPr>
                        <w:t xml:space="preserve">                             </w:t>
                      </w:r>
                      <w:r w:rsidR="00167C37" w:rsidRPr="007D532A">
                        <w:rPr>
                          <w:rFonts w:ascii="Constantia" w:hAnsi="Constantia"/>
                          <w:b/>
                          <w:sz w:val="22"/>
                          <w:szCs w:val="22"/>
                          <w:u w:val="single"/>
                          <w:lang w:val="fr-FR"/>
                        </w:rPr>
                        <w:t>Math</w:t>
                      </w:r>
                      <w:proofErr w:type="gramStart"/>
                      <w:r w:rsidR="00167C37" w:rsidRPr="007D532A">
                        <w:rPr>
                          <w:rFonts w:ascii="Constantia" w:hAnsi="Constantia"/>
                          <w:b/>
                          <w:sz w:val="22"/>
                          <w:szCs w:val="22"/>
                          <w:u w:val="single"/>
                          <w:lang w:val="fr-FR"/>
                        </w:rPr>
                        <w:t>.:</w:t>
                      </w:r>
                      <w:proofErr w:type="gramEnd"/>
                      <w:r w:rsidR="00167C37" w:rsidRPr="007D532A">
                        <w:rPr>
                          <w:rFonts w:ascii="Constantia" w:hAnsi="Constantia"/>
                          <w:sz w:val="22"/>
                          <w:szCs w:val="22"/>
                          <w:lang w:val="fr-FR"/>
                        </w:rPr>
                        <w:t xml:space="preserve"> </w:t>
                      </w:r>
                      <w:proofErr w:type="spellStart"/>
                      <w:r w:rsidR="00D61571">
                        <w:rPr>
                          <w:rFonts w:ascii="Constantia" w:hAnsi="Constantia"/>
                          <w:sz w:val="22"/>
                          <w:szCs w:val="22"/>
                          <w:lang w:val="fr-FR"/>
                        </w:rPr>
                        <w:t>Mat</w:t>
                      </w:r>
                      <w:r w:rsidR="00633E49">
                        <w:rPr>
                          <w:rFonts w:ascii="Constantia" w:hAnsi="Constantia"/>
                          <w:sz w:val="22"/>
                          <w:szCs w:val="22"/>
                          <w:lang w:val="fr-FR"/>
                        </w:rPr>
                        <w:t>h</w:t>
                      </w:r>
                      <w:r w:rsidR="00D61571">
                        <w:rPr>
                          <w:rFonts w:ascii="Constantia" w:hAnsi="Constantia"/>
                          <w:sz w:val="22"/>
                          <w:szCs w:val="22"/>
                          <w:lang w:val="fr-FR"/>
                        </w:rPr>
                        <w:t>iQ</w:t>
                      </w:r>
                      <w:proofErr w:type="spellEnd"/>
                      <w:r w:rsidR="00167C37">
                        <w:rPr>
                          <w:rFonts w:ascii="Constantia" w:hAnsi="Constantia"/>
                          <w:sz w:val="22"/>
                          <w:szCs w:val="22"/>
                          <w:lang w:val="fr-FR"/>
                        </w:rPr>
                        <w:t xml:space="preserve"> pp. </w:t>
                      </w:r>
                      <w:r w:rsidR="007578E6">
                        <w:rPr>
                          <w:rFonts w:ascii="Constantia" w:hAnsi="Constantia"/>
                          <w:sz w:val="22"/>
                          <w:szCs w:val="22"/>
                          <w:lang w:val="fr-FR"/>
                        </w:rPr>
                        <w:t xml:space="preserve"> </w:t>
                      </w:r>
                      <w:r w:rsidR="00633E49">
                        <w:rPr>
                          <w:rFonts w:ascii="Constantia" w:hAnsi="Constantia"/>
                          <w:sz w:val="22"/>
                          <w:szCs w:val="22"/>
                          <w:lang w:val="fr-FR"/>
                        </w:rPr>
                        <w:t>25, 26, 28, 38 et 39</w:t>
                      </w:r>
                    </w:p>
                    <w:p w:rsidR="00167C37" w:rsidRPr="007D532A" w:rsidRDefault="00167C37" w:rsidP="00167C37">
                      <w:pPr>
                        <w:pStyle w:val="Contenudetableau"/>
                        <w:rPr>
                          <w:rFonts w:ascii="Constantia" w:hAnsi="Constantia"/>
                          <w:sz w:val="10"/>
                          <w:szCs w:val="10"/>
                          <w:lang w:val="fr-FR"/>
                        </w:rPr>
                      </w:pPr>
                    </w:p>
                    <w:p w:rsidR="00167C37" w:rsidRDefault="00167C37" w:rsidP="00167C37">
                      <w:pPr>
                        <w:jc w:val="center"/>
                      </w:pPr>
                    </w:p>
                  </w:txbxContent>
                </v:textbox>
              </v:shape>
            </w:pict>
          </mc:Fallback>
        </mc:AlternateContent>
      </w:r>
    </w:p>
    <w:p w:rsidR="00167C37" w:rsidRDefault="00167C37"/>
    <w:p w:rsidR="00167C37" w:rsidRDefault="00167C37"/>
    <w:p w:rsidR="00167C37" w:rsidRDefault="00167C37"/>
    <w:p w:rsidR="00167C37" w:rsidRDefault="00090590">
      <w:r>
        <w:rPr>
          <w:noProof/>
          <w:lang w:eastAsia="fr-CA"/>
        </w:rPr>
        <mc:AlternateContent>
          <mc:Choice Requires="wps">
            <w:drawing>
              <wp:anchor distT="0" distB="0" distL="114300" distR="114300" simplePos="0" relativeHeight="251681792" behindDoc="0" locked="0" layoutInCell="1" allowOverlap="1" wp14:anchorId="162A0E9B" wp14:editId="667F0EA6">
                <wp:simplePos x="0" y="0"/>
                <wp:positionH relativeFrom="column">
                  <wp:posOffset>-156845</wp:posOffset>
                </wp:positionH>
                <wp:positionV relativeFrom="paragraph">
                  <wp:posOffset>174772</wp:posOffset>
                </wp:positionV>
                <wp:extent cx="5816600" cy="419100"/>
                <wp:effectExtent l="0" t="0" r="12700" b="19050"/>
                <wp:wrapNone/>
                <wp:docPr id="8" name="Organigramme : Alternative 8"/>
                <wp:cNvGraphicFramePr/>
                <a:graphic xmlns:a="http://schemas.openxmlformats.org/drawingml/2006/main">
                  <a:graphicData uri="http://schemas.microsoft.com/office/word/2010/wordprocessingShape">
                    <wps:wsp>
                      <wps:cNvSpPr/>
                      <wps:spPr>
                        <a:xfrm>
                          <a:off x="0" y="0"/>
                          <a:ext cx="5816600" cy="419100"/>
                        </a:xfrm>
                        <a:prstGeom prst="flowChartAlternateProcess">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5D7064" w:rsidRPr="00167C37" w:rsidRDefault="005D7064" w:rsidP="005D7064">
                            <w:pPr>
                              <w:pStyle w:val="Contenudetableau"/>
                              <w:rPr>
                                <w:rFonts w:ascii="Constantia" w:hAnsi="Constantia"/>
                                <w:b/>
                                <w:sz w:val="4"/>
                                <w:szCs w:val="4"/>
                                <w:u w:val="single"/>
                                <w:lang w:val="en-CA"/>
                              </w:rPr>
                            </w:pPr>
                          </w:p>
                          <w:p w:rsidR="005D7064" w:rsidRPr="000854E1" w:rsidRDefault="005D7064" w:rsidP="005D7064">
                            <w:pPr>
                              <w:pStyle w:val="Contenudetableau"/>
                              <w:rPr>
                                <w:rFonts w:ascii="Constantia" w:hAnsi="Constantia"/>
                                <w:sz w:val="21"/>
                                <w:szCs w:val="21"/>
                                <w:lang w:val="en-CA"/>
                              </w:rPr>
                            </w:pPr>
                            <w:r w:rsidRPr="000854E1">
                              <w:rPr>
                                <w:rFonts w:ascii="Constantia" w:hAnsi="Constantia"/>
                                <w:b/>
                                <w:sz w:val="22"/>
                                <w:szCs w:val="22"/>
                                <w:u w:val="single"/>
                                <w:lang w:val="en-CA"/>
                              </w:rPr>
                              <w:t>Anglais:</w:t>
                            </w:r>
                            <w:r>
                              <w:rPr>
                                <w:rFonts w:ascii="Constantia" w:hAnsi="Constantia"/>
                                <w:sz w:val="22"/>
                                <w:szCs w:val="22"/>
                                <w:lang w:val="en-CA"/>
                              </w:rPr>
                              <w:t xml:space="preserve"> </w:t>
                            </w:r>
                          </w:p>
                          <w:p w:rsidR="005D7064" w:rsidRDefault="005D7064" w:rsidP="005D70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A0E9B" id="Organigramme : Alternative 8" o:spid="_x0000_s1028" type="#_x0000_t176" style="position:absolute;left:0;text-align:left;margin-left:-12.35pt;margin-top:13.75pt;width:458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" fillcolor="white [3201]" strokecolor="black [3213]" strokeweight="1.5pt">
                <v:stroke dashstyle="dash"/>
                <v:textbox>
                  <w:txbxContent>
                    <w:p w:rsidR="005D7064" w:rsidRPr="00167C37" w:rsidRDefault="005D7064" w:rsidP="005D7064">
                      <w:pPr>
                        <w:pStyle w:val="Contenudetableau"/>
                        <w:rPr>
                          <w:rFonts w:ascii="Constantia" w:hAnsi="Constantia"/>
                          <w:b/>
                          <w:sz w:val="4"/>
                          <w:szCs w:val="4"/>
                          <w:u w:val="single"/>
                          <w:lang w:val="en-CA"/>
                        </w:rPr>
                      </w:pPr>
                    </w:p>
                    <w:p w:rsidR="005D7064" w:rsidRPr="000854E1" w:rsidRDefault="005D7064" w:rsidP="005D7064">
                      <w:pPr>
                        <w:pStyle w:val="Contenudetableau"/>
                        <w:rPr>
                          <w:rFonts w:ascii="Constantia" w:hAnsi="Constantia"/>
                          <w:sz w:val="21"/>
                          <w:szCs w:val="21"/>
                          <w:lang w:val="en-CA"/>
                        </w:rPr>
                      </w:pPr>
                      <w:r w:rsidRPr="000854E1">
                        <w:rPr>
                          <w:rFonts w:ascii="Constantia" w:hAnsi="Constantia"/>
                          <w:b/>
                          <w:sz w:val="22"/>
                          <w:szCs w:val="22"/>
                          <w:u w:val="single"/>
                          <w:lang w:val="en-CA"/>
                        </w:rPr>
                        <w:t>Anglais:</w:t>
                      </w:r>
                      <w:r>
                        <w:rPr>
                          <w:rFonts w:ascii="Constantia" w:hAnsi="Constantia"/>
                          <w:sz w:val="22"/>
                          <w:szCs w:val="22"/>
                          <w:lang w:val="en-CA"/>
                        </w:rPr>
                        <w:t xml:space="preserve"> </w:t>
                      </w:r>
                    </w:p>
                    <w:p w:rsidR="005D7064" w:rsidRDefault="005D7064" w:rsidP="005D7064">
                      <w:pPr>
                        <w:jc w:val="center"/>
                      </w:pPr>
                    </w:p>
                  </w:txbxContent>
                </v:textbox>
              </v:shape>
            </w:pict>
          </mc:Fallback>
        </mc:AlternateContent>
      </w:r>
    </w:p>
    <w:p w:rsidR="00167C37" w:rsidRDefault="00167C37"/>
    <w:p w:rsidR="004C331A" w:rsidRDefault="004C331A"/>
    <w:p w:rsidR="004C331A" w:rsidRDefault="00090590">
      <w:r>
        <w:rPr>
          <w:noProof/>
          <w:lang w:eastAsia="fr-CA"/>
        </w:rPr>
        <mc:AlternateContent>
          <mc:Choice Requires="wps">
            <w:drawing>
              <wp:anchor distT="0" distB="0" distL="114300" distR="114300" simplePos="0" relativeHeight="251663360" behindDoc="0" locked="0" layoutInCell="1" allowOverlap="1" wp14:anchorId="6A82F349" wp14:editId="3CBC1927">
                <wp:simplePos x="0" y="0"/>
                <wp:positionH relativeFrom="column">
                  <wp:posOffset>-154305</wp:posOffset>
                </wp:positionH>
                <wp:positionV relativeFrom="paragraph">
                  <wp:posOffset>114447</wp:posOffset>
                </wp:positionV>
                <wp:extent cx="6688015" cy="562708"/>
                <wp:effectExtent l="0" t="0" r="17780" b="27940"/>
                <wp:wrapNone/>
                <wp:docPr id="2" name="Organigramme : Alternative 2"/>
                <wp:cNvGraphicFramePr/>
                <a:graphic xmlns:a="http://schemas.openxmlformats.org/drawingml/2006/main">
                  <a:graphicData uri="http://schemas.microsoft.com/office/word/2010/wordprocessingShape">
                    <wps:wsp>
                      <wps:cNvSpPr/>
                      <wps:spPr>
                        <a:xfrm>
                          <a:off x="0" y="0"/>
                          <a:ext cx="6688015" cy="562708"/>
                        </a:xfrm>
                        <a:prstGeom prst="flowChartAlternateProcess">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167C37" w:rsidRPr="00167C37" w:rsidRDefault="00167C37" w:rsidP="00167C37">
                            <w:pPr>
                              <w:pStyle w:val="Contenudetableau"/>
                              <w:rPr>
                                <w:rFonts w:ascii="Constantia" w:hAnsi="Constantia"/>
                                <w:b/>
                                <w:sz w:val="4"/>
                                <w:szCs w:val="4"/>
                                <w:u w:val="single"/>
                                <w:lang w:val="en-CA"/>
                              </w:rPr>
                            </w:pPr>
                          </w:p>
                          <w:p w:rsidR="00031E3A" w:rsidRDefault="005D7064" w:rsidP="006215CC">
                            <w:pPr>
                              <w:rPr>
                                <w:rFonts w:ascii="Constantia" w:eastAsia="Times New Roman" w:hAnsi="Constantia" w:cs="Calibri"/>
                                <w:color w:val="000000"/>
                                <w:sz w:val="20"/>
                                <w:szCs w:val="20"/>
                                <w:lang w:eastAsia="fr-CA"/>
                              </w:rPr>
                            </w:pPr>
                            <w:r>
                              <w:rPr>
                                <w:rFonts w:ascii="Constantia" w:hAnsi="Constantia"/>
                                <w:b/>
                                <w:sz w:val="22"/>
                                <w:u w:val="single"/>
                                <w:lang w:val="en-CA"/>
                              </w:rPr>
                              <w:t>Musique</w:t>
                            </w:r>
                            <w:r w:rsidR="00167C37" w:rsidRPr="000854E1">
                              <w:rPr>
                                <w:rFonts w:ascii="Constantia" w:hAnsi="Constantia"/>
                                <w:b/>
                                <w:sz w:val="22"/>
                                <w:u w:val="single"/>
                                <w:lang w:val="en-CA"/>
                              </w:rPr>
                              <w:t>:</w:t>
                            </w:r>
                            <w:r w:rsidR="00167C37">
                              <w:rPr>
                                <w:rFonts w:ascii="Constantia" w:hAnsi="Constantia"/>
                                <w:sz w:val="22"/>
                                <w:lang w:val="en-CA"/>
                              </w:rPr>
                              <w:t xml:space="preserve"> </w:t>
                            </w:r>
                            <w:r w:rsidR="006215CC" w:rsidRPr="00031E3A">
                              <w:rPr>
                                <w:rFonts w:ascii="Constantia" w:eastAsia="Times New Roman" w:hAnsi="Constantia" w:cs="Calibri"/>
                                <w:color w:val="000000"/>
                                <w:sz w:val="20"/>
                                <w:szCs w:val="20"/>
                                <w:lang w:eastAsia="fr-CA"/>
                              </w:rPr>
                              <w:t xml:space="preserve">Pour le jeudi 29 janvier: Relire la feuille sur les chants de travail. Il y aura une évaluation d'appréciation et </w:t>
                            </w:r>
                          </w:p>
                          <w:p w:rsidR="006215CC" w:rsidRPr="006215CC" w:rsidRDefault="00031E3A" w:rsidP="006215CC">
                            <w:pPr>
                              <w:rPr>
                                <w:rFonts w:ascii="Calibri" w:eastAsia="Times New Roman" w:hAnsi="Calibri" w:cs="Calibri"/>
                                <w:color w:val="000000"/>
                                <w:szCs w:val="24"/>
                                <w:lang w:eastAsia="fr-CA"/>
                              </w:rPr>
                            </w:pPr>
                            <w:r>
                              <w:rPr>
                                <w:rFonts w:ascii="Constantia" w:eastAsia="Times New Roman" w:hAnsi="Constantia" w:cs="Calibri"/>
                                <w:color w:val="000000"/>
                                <w:sz w:val="20"/>
                                <w:szCs w:val="20"/>
                                <w:lang w:eastAsia="fr-CA"/>
                              </w:rPr>
                              <w:t xml:space="preserve">                      </w:t>
                            </w:r>
                            <w:proofErr w:type="gramStart"/>
                            <w:r w:rsidR="006215CC" w:rsidRPr="00031E3A">
                              <w:rPr>
                                <w:rFonts w:ascii="Constantia" w:eastAsia="Times New Roman" w:hAnsi="Constantia" w:cs="Calibri"/>
                                <w:color w:val="000000"/>
                                <w:sz w:val="20"/>
                                <w:szCs w:val="20"/>
                                <w:lang w:eastAsia="fr-CA"/>
                              </w:rPr>
                              <w:t>le</w:t>
                            </w:r>
                            <w:proofErr w:type="gramEnd"/>
                            <w:r w:rsidR="006215CC" w:rsidRPr="00031E3A">
                              <w:rPr>
                                <w:rFonts w:ascii="Constantia" w:eastAsia="Times New Roman" w:hAnsi="Constantia" w:cs="Calibri"/>
                                <w:color w:val="000000"/>
                                <w:sz w:val="20"/>
                                <w:szCs w:val="20"/>
                                <w:lang w:eastAsia="fr-CA"/>
                              </w:rPr>
                              <w:t xml:space="preserve"> vocabulaire pourra vous être utile.</w:t>
                            </w:r>
                            <w:r w:rsidR="006215CC" w:rsidRPr="006215CC">
                              <w:rPr>
                                <w:rFonts w:ascii="Calibri" w:eastAsia="Times New Roman" w:hAnsi="Calibri" w:cs="Calibri"/>
                                <w:color w:val="000000"/>
                                <w:szCs w:val="24"/>
                                <w:lang w:eastAsia="fr-CA"/>
                              </w:rPr>
                              <w:t> </w:t>
                            </w:r>
                          </w:p>
                          <w:p w:rsidR="006215CC" w:rsidRPr="006215CC" w:rsidRDefault="006215CC" w:rsidP="006215CC">
                            <w:pPr>
                              <w:jc w:val="left"/>
                              <w:rPr>
                                <w:rFonts w:ascii="Calibri" w:eastAsia="Times New Roman" w:hAnsi="Calibri" w:cs="Calibri"/>
                                <w:color w:val="000000"/>
                                <w:szCs w:val="24"/>
                                <w:lang w:eastAsia="fr-CA"/>
                              </w:rPr>
                            </w:pPr>
                          </w:p>
                          <w:p w:rsidR="00167C37" w:rsidRPr="000854E1" w:rsidRDefault="00167C37" w:rsidP="00167C37">
                            <w:pPr>
                              <w:pStyle w:val="Contenudetableau"/>
                              <w:rPr>
                                <w:rFonts w:ascii="Constantia" w:hAnsi="Constantia"/>
                                <w:sz w:val="21"/>
                                <w:szCs w:val="21"/>
                                <w:lang w:val="en-CA"/>
                              </w:rPr>
                            </w:pPr>
                          </w:p>
                          <w:p w:rsidR="00167C37" w:rsidRDefault="00167C37" w:rsidP="00167C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2F349" id="Organigramme : Alternative 2" o:spid="_x0000_s1029" type="#_x0000_t176" style="position:absolute;left:0;text-align:left;margin-left:-12.15pt;margin-top:9pt;width:526.6pt;height:4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" fillcolor="white [3201]" strokecolor="black [3213]" strokeweight="1.5pt">
                <v:stroke dashstyle="dash"/>
                <v:textbox>
                  <w:txbxContent>
                    <w:p w:rsidR="00167C37" w:rsidRPr="00167C37" w:rsidRDefault="00167C37" w:rsidP="00167C37">
                      <w:pPr>
                        <w:pStyle w:val="Contenudetableau"/>
                        <w:rPr>
                          <w:rFonts w:ascii="Constantia" w:hAnsi="Constantia"/>
                          <w:b/>
                          <w:sz w:val="4"/>
                          <w:szCs w:val="4"/>
                          <w:u w:val="single"/>
                          <w:lang w:val="en-CA"/>
                        </w:rPr>
                      </w:pPr>
                    </w:p>
                    <w:p w:rsidR="00031E3A" w:rsidRDefault="005D7064" w:rsidP="006215CC">
                      <w:pPr>
                        <w:rPr>
                          <w:rFonts w:ascii="Constantia" w:eastAsia="Times New Roman" w:hAnsi="Constantia" w:cs="Calibri"/>
                          <w:color w:val="000000"/>
                          <w:sz w:val="20"/>
                          <w:szCs w:val="20"/>
                          <w:lang w:eastAsia="fr-CA"/>
                        </w:rPr>
                      </w:pPr>
                      <w:r>
                        <w:rPr>
                          <w:rFonts w:ascii="Constantia" w:hAnsi="Constantia"/>
                          <w:b/>
                          <w:sz w:val="22"/>
                          <w:u w:val="single"/>
                          <w:lang w:val="en-CA"/>
                        </w:rPr>
                        <w:t>Musique</w:t>
                      </w:r>
                      <w:r w:rsidR="00167C37" w:rsidRPr="000854E1">
                        <w:rPr>
                          <w:rFonts w:ascii="Constantia" w:hAnsi="Constantia"/>
                          <w:b/>
                          <w:sz w:val="22"/>
                          <w:u w:val="single"/>
                          <w:lang w:val="en-CA"/>
                        </w:rPr>
                        <w:t>:</w:t>
                      </w:r>
                      <w:r w:rsidR="00167C37">
                        <w:rPr>
                          <w:rFonts w:ascii="Constantia" w:hAnsi="Constantia"/>
                          <w:sz w:val="22"/>
                          <w:lang w:val="en-CA"/>
                        </w:rPr>
                        <w:t xml:space="preserve"> </w:t>
                      </w:r>
                      <w:r w:rsidR="006215CC" w:rsidRPr="00031E3A">
                        <w:rPr>
                          <w:rFonts w:ascii="Constantia" w:eastAsia="Times New Roman" w:hAnsi="Constantia" w:cs="Calibri"/>
                          <w:color w:val="000000"/>
                          <w:sz w:val="20"/>
                          <w:szCs w:val="20"/>
                          <w:lang w:eastAsia="fr-CA"/>
                        </w:rPr>
                        <w:t xml:space="preserve">Pour le jeudi 29 janvier: Relire la feuille sur les chants de travail. Il y aura une évaluation d'appréciation et </w:t>
                      </w:r>
                    </w:p>
                    <w:p w:rsidR="006215CC" w:rsidRPr="006215CC" w:rsidRDefault="00031E3A" w:rsidP="006215CC">
                      <w:pPr>
                        <w:rPr>
                          <w:rFonts w:ascii="Calibri" w:eastAsia="Times New Roman" w:hAnsi="Calibri" w:cs="Calibri"/>
                          <w:color w:val="000000"/>
                          <w:szCs w:val="24"/>
                          <w:lang w:eastAsia="fr-CA"/>
                        </w:rPr>
                      </w:pPr>
                      <w:r>
                        <w:rPr>
                          <w:rFonts w:ascii="Constantia" w:eastAsia="Times New Roman" w:hAnsi="Constantia" w:cs="Calibri"/>
                          <w:color w:val="000000"/>
                          <w:sz w:val="20"/>
                          <w:szCs w:val="20"/>
                          <w:lang w:eastAsia="fr-CA"/>
                        </w:rPr>
                        <w:t xml:space="preserve">                      </w:t>
                      </w:r>
                      <w:proofErr w:type="gramStart"/>
                      <w:r w:rsidR="006215CC" w:rsidRPr="00031E3A">
                        <w:rPr>
                          <w:rFonts w:ascii="Constantia" w:eastAsia="Times New Roman" w:hAnsi="Constantia" w:cs="Calibri"/>
                          <w:color w:val="000000"/>
                          <w:sz w:val="20"/>
                          <w:szCs w:val="20"/>
                          <w:lang w:eastAsia="fr-CA"/>
                        </w:rPr>
                        <w:t>le</w:t>
                      </w:r>
                      <w:proofErr w:type="gramEnd"/>
                      <w:r w:rsidR="006215CC" w:rsidRPr="00031E3A">
                        <w:rPr>
                          <w:rFonts w:ascii="Constantia" w:eastAsia="Times New Roman" w:hAnsi="Constantia" w:cs="Calibri"/>
                          <w:color w:val="000000"/>
                          <w:sz w:val="20"/>
                          <w:szCs w:val="20"/>
                          <w:lang w:eastAsia="fr-CA"/>
                        </w:rPr>
                        <w:t xml:space="preserve"> vocabulaire pourra vous être utile.</w:t>
                      </w:r>
                      <w:r w:rsidR="006215CC" w:rsidRPr="006215CC">
                        <w:rPr>
                          <w:rFonts w:ascii="Calibri" w:eastAsia="Times New Roman" w:hAnsi="Calibri" w:cs="Calibri"/>
                          <w:color w:val="000000"/>
                          <w:szCs w:val="24"/>
                          <w:lang w:eastAsia="fr-CA"/>
                        </w:rPr>
                        <w:t> </w:t>
                      </w:r>
                    </w:p>
                    <w:p w:rsidR="006215CC" w:rsidRPr="006215CC" w:rsidRDefault="006215CC" w:rsidP="006215CC">
                      <w:pPr>
                        <w:jc w:val="left"/>
                        <w:rPr>
                          <w:rFonts w:ascii="Calibri" w:eastAsia="Times New Roman" w:hAnsi="Calibri" w:cs="Calibri"/>
                          <w:color w:val="000000"/>
                          <w:szCs w:val="24"/>
                          <w:lang w:eastAsia="fr-CA"/>
                        </w:rPr>
                      </w:pPr>
                    </w:p>
                    <w:p w:rsidR="00167C37" w:rsidRPr="000854E1" w:rsidRDefault="00167C37" w:rsidP="00167C37">
                      <w:pPr>
                        <w:pStyle w:val="Contenudetableau"/>
                        <w:rPr>
                          <w:rFonts w:ascii="Constantia" w:hAnsi="Constantia"/>
                          <w:sz w:val="21"/>
                          <w:szCs w:val="21"/>
                          <w:lang w:val="en-CA"/>
                        </w:rPr>
                      </w:pPr>
                    </w:p>
                    <w:p w:rsidR="00167C37" w:rsidRDefault="00167C37" w:rsidP="00167C37">
                      <w:pPr>
                        <w:jc w:val="center"/>
                      </w:pPr>
                    </w:p>
                  </w:txbxContent>
                </v:textbox>
              </v:shape>
            </w:pict>
          </mc:Fallback>
        </mc:AlternateContent>
      </w:r>
    </w:p>
    <w:p w:rsidR="00167C37" w:rsidRDefault="00167C37"/>
    <w:p w:rsidR="00167C37" w:rsidRDefault="00167C37"/>
    <w:p w:rsidR="00167C37" w:rsidRDefault="00A3216B">
      <w:r>
        <w:rPr>
          <w:noProof/>
          <w:lang w:eastAsia="fr-CA"/>
        </w:rPr>
        <mc:AlternateContent>
          <mc:Choice Requires="wps">
            <w:drawing>
              <wp:anchor distT="0" distB="0" distL="114300" distR="114300" simplePos="0" relativeHeight="251665408" behindDoc="0" locked="0" layoutInCell="1" allowOverlap="1" wp14:anchorId="6ED872A4" wp14:editId="00B2F34B">
                <wp:simplePos x="0" y="0"/>
                <wp:positionH relativeFrom="column">
                  <wp:posOffset>-154891</wp:posOffset>
                </wp:positionH>
                <wp:positionV relativeFrom="paragraph">
                  <wp:posOffset>204958</wp:posOffset>
                </wp:positionV>
                <wp:extent cx="6788150" cy="5926016"/>
                <wp:effectExtent l="0" t="0" r="12700" b="17780"/>
                <wp:wrapNone/>
                <wp:docPr id="3" name="Organigramme : Alternative 3"/>
                <wp:cNvGraphicFramePr/>
                <a:graphic xmlns:a="http://schemas.openxmlformats.org/drawingml/2006/main">
                  <a:graphicData uri="http://schemas.microsoft.com/office/word/2010/wordprocessingShape">
                    <wps:wsp>
                      <wps:cNvSpPr/>
                      <wps:spPr>
                        <a:xfrm>
                          <a:off x="0" y="0"/>
                          <a:ext cx="6788150" cy="5926016"/>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7C37" w:rsidRDefault="00167C37" w:rsidP="00167C37">
                            <w:pPr>
                              <w:pStyle w:val="Contenudetableau"/>
                              <w:rPr>
                                <w:rFonts w:ascii="Constantia" w:hAnsi="Constantia"/>
                                <w:sz w:val="20"/>
                                <w:szCs w:val="20"/>
                              </w:rPr>
                            </w:pPr>
                            <w:proofErr w:type="gramStart"/>
                            <w:r w:rsidRPr="00D259A1">
                              <w:rPr>
                                <w:rFonts w:ascii="Constantia" w:hAnsi="Constantia"/>
                                <w:b/>
                                <w:sz w:val="20"/>
                                <w:szCs w:val="20"/>
                                <w:u w:val="single"/>
                              </w:rPr>
                              <w:t>français</w:t>
                            </w:r>
                            <w:proofErr w:type="gramEnd"/>
                            <w:r w:rsidRPr="00D259A1">
                              <w:rPr>
                                <w:rFonts w:ascii="Constantia" w:hAnsi="Constantia"/>
                                <w:b/>
                                <w:sz w:val="20"/>
                                <w:szCs w:val="20"/>
                                <w:u w:val="single"/>
                              </w:rPr>
                              <w:t xml:space="preserve"> grammaire:</w:t>
                            </w:r>
                            <w:r w:rsidRPr="00D259A1">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r>
                              <w:rPr>
                                <w:rFonts w:ascii="Constantia" w:hAnsi="Constantia"/>
                                <w:sz w:val="20"/>
                                <w:szCs w:val="20"/>
                              </w:rPr>
                              <w:t>homophones</w:t>
                            </w:r>
                            <w:r w:rsidRPr="00D259A1">
                              <w:rPr>
                                <w:rFonts w:ascii="Constantia" w:hAnsi="Constantia"/>
                                <w:sz w:val="20"/>
                                <w:szCs w:val="20"/>
                              </w:rPr>
                              <w:t xml:space="preserve">: </w:t>
                            </w:r>
                            <w:r w:rsidR="00E839E8">
                              <w:rPr>
                                <w:rFonts w:ascii="Constantia" w:hAnsi="Constantia"/>
                                <w:sz w:val="20"/>
                                <w:szCs w:val="20"/>
                              </w:rPr>
                              <w:t xml:space="preserve">C’EST / S’EST / CES / SES / SAIS / SAIT (agenda p. </w:t>
                            </w:r>
                            <w:r w:rsidR="00031E3A">
                              <w:rPr>
                                <w:rFonts w:ascii="Constantia" w:hAnsi="Constantia"/>
                                <w:sz w:val="20"/>
                                <w:szCs w:val="20"/>
                              </w:rPr>
                              <w:t>2</w:t>
                            </w:r>
                            <w:r w:rsidR="00E839E8">
                              <w:rPr>
                                <w:rFonts w:ascii="Constantia" w:hAnsi="Constantia"/>
                                <w:sz w:val="20"/>
                                <w:szCs w:val="20"/>
                              </w:rPr>
                              <w:t>8)</w:t>
                            </w:r>
                          </w:p>
                          <w:p w:rsidR="004F479C" w:rsidRPr="004F479C" w:rsidRDefault="004F479C" w:rsidP="00167C37">
                            <w:pPr>
                              <w:pStyle w:val="Contenudetableau"/>
                              <w:rPr>
                                <w:rFonts w:ascii="Constantia" w:hAnsi="Constantia"/>
                                <w:sz w:val="4"/>
                                <w:szCs w:val="4"/>
                              </w:rPr>
                            </w:pPr>
                          </w:p>
                          <w:p w:rsidR="006215CC" w:rsidRDefault="00031E3A"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proofErr w:type="gramStart"/>
                            <w:r w:rsidR="006215CC">
                              <w:rPr>
                                <w:rFonts w:ascii="Constantia" w:hAnsi="Constantia"/>
                                <w:sz w:val="20"/>
                                <w:szCs w:val="20"/>
                              </w:rPr>
                              <w:t>petite</w:t>
                            </w:r>
                            <w:proofErr w:type="gramEnd"/>
                            <w:r w:rsidR="006215CC">
                              <w:rPr>
                                <w:rFonts w:ascii="Constantia" w:hAnsi="Constantia"/>
                                <w:sz w:val="20"/>
                                <w:szCs w:val="20"/>
                              </w:rPr>
                              <w:t xml:space="preserve"> révision des verbes AVOIR et ÊTRE à l’aide du tableau </w:t>
                            </w:r>
                            <w:proofErr w:type="spellStart"/>
                            <w:r w:rsidR="006215CC">
                              <w:rPr>
                                <w:rFonts w:ascii="Constantia" w:hAnsi="Constantia"/>
                                <w:sz w:val="20"/>
                                <w:szCs w:val="20"/>
                              </w:rPr>
                              <w:t>LudiQ</w:t>
                            </w:r>
                            <w:proofErr w:type="spellEnd"/>
                            <w:r w:rsidR="006215CC">
                              <w:rPr>
                                <w:rFonts w:ascii="Constantia" w:hAnsi="Constantia"/>
                                <w:sz w:val="20"/>
                                <w:szCs w:val="20"/>
                              </w:rPr>
                              <w:t xml:space="preserve"> p. 115</w:t>
                            </w:r>
                          </w:p>
                          <w:p w:rsidR="00031E3A" w:rsidRPr="00031E3A" w:rsidRDefault="00031E3A" w:rsidP="00E839E8">
                            <w:pPr>
                              <w:pStyle w:val="Contenudetableau"/>
                              <w:rPr>
                                <w:rFonts w:ascii="Constantia" w:hAnsi="Constantia"/>
                                <w:sz w:val="6"/>
                                <w:szCs w:val="6"/>
                              </w:rPr>
                            </w:pPr>
                          </w:p>
                          <w:p w:rsidR="006215CC" w:rsidRDefault="00031E3A"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proofErr w:type="gramStart"/>
                            <w:r w:rsidR="006215CC">
                              <w:rPr>
                                <w:rFonts w:ascii="Constantia" w:hAnsi="Constantia"/>
                                <w:sz w:val="20"/>
                                <w:szCs w:val="20"/>
                              </w:rPr>
                              <w:t>les</w:t>
                            </w:r>
                            <w:proofErr w:type="gramEnd"/>
                            <w:r w:rsidR="006215CC">
                              <w:rPr>
                                <w:rFonts w:ascii="Constantia" w:hAnsi="Constantia"/>
                                <w:sz w:val="20"/>
                                <w:szCs w:val="20"/>
                              </w:rPr>
                              <w:t xml:space="preserve"> fonctions des compléments de phrase et leur ponctuation </w:t>
                            </w:r>
                            <w:proofErr w:type="spellStart"/>
                            <w:r w:rsidR="006215CC">
                              <w:rPr>
                                <w:rFonts w:ascii="Constantia" w:hAnsi="Constantia"/>
                                <w:sz w:val="20"/>
                                <w:szCs w:val="20"/>
                              </w:rPr>
                              <w:t>LudiQ</w:t>
                            </w:r>
                            <w:proofErr w:type="spellEnd"/>
                            <w:r w:rsidR="006215CC">
                              <w:rPr>
                                <w:rFonts w:ascii="Constantia" w:hAnsi="Constantia"/>
                                <w:sz w:val="20"/>
                                <w:szCs w:val="20"/>
                              </w:rPr>
                              <w:t xml:space="preserve"> pp. 124 et 125 </w:t>
                            </w:r>
                            <w:r>
                              <w:rPr>
                                <w:rFonts w:ascii="Constantia" w:hAnsi="Constantia"/>
                                <w:sz w:val="20"/>
                                <w:szCs w:val="20"/>
                              </w:rPr>
                              <w:t xml:space="preserve">  </w:t>
                            </w:r>
                            <w:r w:rsidR="006215CC" w:rsidRPr="00031E3A">
                              <w:rPr>
                                <w:rFonts w:ascii="Constantia" w:hAnsi="Constantia"/>
                                <w:i/>
                                <w:sz w:val="16"/>
                                <w:szCs w:val="16"/>
                              </w:rPr>
                              <w:t xml:space="preserve">(+ </w:t>
                            </w:r>
                            <w:r w:rsidRPr="00031E3A">
                              <w:rPr>
                                <w:rFonts w:ascii="Constantia" w:hAnsi="Constantia"/>
                                <w:i/>
                                <w:sz w:val="16"/>
                                <w:szCs w:val="16"/>
                              </w:rPr>
                              <w:t xml:space="preserve">le complément de </w:t>
                            </w:r>
                            <w:r w:rsidR="006215CC" w:rsidRPr="00031E3A">
                              <w:rPr>
                                <w:rFonts w:ascii="Constantia" w:hAnsi="Constantia"/>
                                <w:i/>
                                <w:sz w:val="16"/>
                                <w:szCs w:val="16"/>
                              </w:rPr>
                              <w:t>manière)</w:t>
                            </w:r>
                          </w:p>
                          <w:p w:rsidR="00031E3A" w:rsidRPr="00031E3A" w:rsidRDefault="00031E3A" w:rsidP="00E839E8">
                            <w:pPr>
                              <w:pStyle w:val="Contenudetableau"/>
                              <w:rPr>
                                <w:rFonts w:ascii="Constantia" w:hAnsi="Constantia"/>
                                <w:sz w:val="6"/>
                                <w:szCs w:val="6"/>
                              </w:rPr>
                            </w:pPr>
                          </w:p>
                          <w:p w:rsidR="006215CC" w:rsidRDefault="00031E3A"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proofErr w:type="gramStart"/>
                            <w:r w:rsidR="006215CC">
                              <w:rPr>
                                <w:rFonts w:ascii="Constantia" w:hAnsi="Constantia"/>
                                <w:sz w:val="20"/>
                                <w:szCs w:val="20"/>
                              </w:rPr>
                              <w:t>les</w:t>
                            </w:r>
                            <w:proofErr w:type="gramEnd"/>
                            <w:r w:rsidR="006215CC">
                              <w:rPr>
                                <w:rFonts w:ascii="Constantia" w:hAnsi="Constantia"/>
                                <w:sz w:val="20"/>
                                <w:szCs w:val="20"/>
                              </w:rPr>
                              <w:t xml:space="preserve"> mots composés </w:t>
                            </w:r>
                            <w:proofErr w:type="spellStart"/>
                            <w:r w:rsidR="006215CC">
                              <w:rPr>
                                <w:rFonts w:ascii="Constantia" w:hAnsi="Constantia"/>
                                <w:sz w:val="20"/>
                                <w:szCs w:val="20"/>
                              </w:rPr>
                              <w:t>LudiQ</w:t>
                            </w:r>
                            <w:proofErr w:type="spellEnd"/>
                            <w:r w:rsidR="006215CC">
                              <w:rPr>
                                <w:rFonts w:ascii="Constantia" w:hAnsi="Constantia"/>
                                <w:sz w:val="20"/>
                                <w:szCs w:val="20"/>
                              </w:rPr>
                              <w:t xml:space="preserve"> p. 146</w:t>
                            </w:r>
                          </w:p>
                          <w:p w:rsidR="00031E3A" w:rsidRPr="00031E3A" w:rsidRDefault="00031E3A" w:rsidP="00E839E8">
                            <w:pPr>
                              <w:pStyle w:val="Contenudetableau"/>
                              <w:rPr>
                                <w:rFonts w:ascii="Constantia" w:hAnsi="Constantia"/>
                                <w:sz w:val="6"/>
                                <w:szCs w:val="6"/>
                              </w:rPr>
                            </w:pPr>
                          </w:p>
                          <w:p w:rsidR="00E839E8" w:rsidRPr="00D259A1" w:rsidRDefault="00E839E8"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accord</w:t>
                            </w:r>
                            <w:proofErr w:type="gramEnd"/>
                            <w:r>
                              <w:rPr>
                                <w:rFonts w:ascii="Constantia" w:hAnsi="Constantia"/>
                                <w:sz w:val="20"/>
                                <w:szCs w:val="20"/>
                              </w:rPr>
                              <w:t xml:space="preserve"> des participes passés seuls et employés avec l’auxiliaire être (agenda p. 24   p.p. seul  /  p.p. être)</w:t>
                            </w:r>
                          </w:p>
                          <w:p w:rsidR="00E839E8" w:rsidRPr="00E839E8" w:rsidRDefault="00E839E8" w:rsidP="00167C37">
                            <w:pPr>
                              <w:pStyle w:val="Contenudetableau"/>
                              <w:rPr>
                                <w:rFonts w:ascii="Constantia" w:hAnsi="Constantia"/>
                                <w:sz w:val="6"/>
                                <w:szCs w:val="6"/>
                              </w:rPr>
                            </w:pPr>
                          </w:p>
                          <w:p w:rsidR="00167C37" w:rsidRDefault="00167C37" w:rsidP="00167C37">
                            <w:pPr>
                              <w:pStyle w:val="Contenudetableau"/>
                              <w:rPr>
                                <w:rFonts w:ascii="Constantia" w:hAnsi="Constantia"/>
                                <w:sz w:val="12"/>
                                <w:szCs w:val="12"/>
                              </w:rPr>
                            </w:pPr>
                          </w:p>
                          <w:p w:rsidR="00A3216B" w:rsidRPr="00323E9B" w:rsidRDefault="00A3216B" w:rsidP="00167C37">
                            <w:pPr>
                              <w:pStyle w:val="Contenudetableau"/>
                              <w:rPr>
                                <w:rFonts w:ascii="Constantia" w:hAnsi="Constantia"/>
                                <w:sz w:val="12"/>
                                <w:szCs w:val="12"/>
                              </w:rPr>
                            </w:pPr>
                          </w:p>
                          <w:p w:rsidR="00031E3A" w:rsidRDefault="00031E3A" w:rsidP="00031E3A">
                            <w:pPr>
                              <w:jc w:val="left"/>
                              <w:rPr>
                                <w:rFonts w:ascii="Constantia" w:hAnsi="Constantia"/>
                                <w:b/>
                                <w:sz w:val="21"/>
                                <w:szCs w:val="21"/>
                              </w:rPr>
                            </w:pPr>
                            <w:r>
                              <w:rPr>
                                <w:rFonts w:ascii="Constantia" w:hAnsi="Constantia"/>
                                <w:b/>
                                <w:sz w:val="20"/>
                                <w:szCs w:val="20"/>
                                <w:u w:val="single"/>
                              </w:rPr>
                              <w:t>Vocabulaire PGL</w:t>
                            </w:r>
                            <w:r w:rsidRPr="00D259A1">
                              <w:rPr>
                                <w:rFonts w:ascii="Constantia" w:hAnsi="Constantia"/>
                                <w:b/>
                                <w:sz w:val="20"/>
                                <w:szCs w:val="20"/>
                                <w:u w:val="single"/>
                              </w:rPr>
                              <w:t>:</w:t>
                            </w:r>
                            <w:r>
                              <w:rPr>
                                <w:rFonts w:ascii="Constantia" w:hAnsi="Constantia"/>
                                <w:sz w:val="20"/>
                                <w:szCs w:val="20"/>
                              </w:rPr>
                              <w:t xml:space="preserve"> </w:t>
                            </w:r>
                            <w:r>
                              <w:rPr>
                                <w:rFonts w:ascii="Constantia" w:hAnsi="Constantia"/>
                                <w:sz w:val="20"/>
                                <w:szCs w:val="20"/>
                              </w:rPr>
                              <w:sym w:font="Wingdings" w:char="F06C"/>
                            </w:r>
                            <w:r>
                              <w:rPr>
                                <w:rFonts w:ascii="Constantia" w:hAnsi="Constantia"/>
                                <w:sz w:val="20"/>
                                <w:szCs w:val="20"/>
                              </w:rPr>
                              <w:t xml:space="preserve"> </w:t>
                            </w:r>
                            <w:r>
                              <w:rPr>
                                <w:rFonts w:ascii="Constantia" w:hAnsi="Constantia"/>
                                <w:b/>
                                <w:sz w:val="21"/>
                                <w:szCs w:val="21"/>
                              </w:rPr>
                              <w:t>l</w:t>
                            </w:r>
                            <w:r w:rsidRPr="000A403A">
                              <w:rPr>
                                <w:rFonts w:ascii="Constantia" w:hAnsi="Constantia"/>
                                <w:b/>
                                <w:sz w:val="21"/>
                                <w:szCs w:val="21"/>
                              </w:rPr>
                              <w:t>’e</w:t>
                            </w:r>
                            <w:r>
                              <w:rPr>
                                <w:rFonts w:ascii="Constantia" w:hAnsi="Constantia"/>
                                <w:b/>
                                <w:sz w:val="21"/>
                                <w:szCs w:val="21"/>
                              </w:rPr>
                              <w:t>ncadré</w:t>
                            </w:r>
                            <w:proofErr w:type="gramStart"/>
                            <w:r>
                              <w:rPr>
                                <w:rFonts w:ascii="Constantia" w:hAnsi="Constantia"/>
                                <w:b/>
                                <w:sz w:val="21"/>
                                <w:szCs w:val="21"/>
                              </w:rPr>
                              <w:t xml:space="preserve"> «vocabulaire</w:t>
                            </w:r>
                            <w:proofErr w:type="gramEnd"/>
                            <w:r>
                              <w:rPr>
                                <w:rFonts w:ascii="Constantia" w:hAnsi="Constantia"/>
                                <w:b/>
                                <w:sz w:val="21"/>
                                <w:szCs w:val="21"/>
                              </w:rPr>
                              <w:t>» de la p. 42</w:t>
                            </w:r>
                            <w:r w:rsidRPr="000A403A">
                              <w:rPr>
                                <w:rFonts w:ascii="Constantia" w:hAnsi="Constantia"/>
                                <w:b/>
                                <w:sz w:val="21"/>
                                <w:szCs w:val="21"/>
                              </w:rPr>
                              <w:t xml:space="preserve"> du magazine PGL</w:t>
                            </w:r>
                            <w:r>
                              <w:rPr>
                                <w:rFonts w:ascii="Constantia" w:hAnsi="Constantia"/>
                                <w:b/>
                                <w:sz w:val="21"/>
                                <w:szCs w:val="21"/>
                              </w:rPr>
                              <w:t xml:space="preserve"> </w:t>
                            </w:r>
                            <w:r w:rsidRPr="004F2296">
                              <w:rPr>
                                <w:rFonts w:ascii="Constantia" w:hAnsi="Constantia"/>
                                <w:b/>
                                <w:sz w:val="19"/>
                                <w:szCs w:val="19"/>
                              </w:rPr>
                              <w:t xml:space="preserve">+ s’intéresser aux sujets abordés dans le magazine, car plusieurs mots-thématiques/verbes risquent de revenir dans la dictée…  </w:t>
                            </w:r>
                          </w:p>
                          <w:p w:rsidR="00A73E72" w:rsidRPr="00031E3A" w:rsidRDefault="00031E3A" w:rsidP="00167C37">
                            <w:pPr>
                              <w:pStyle w:val="Contenudetableau"/>
                              <w:rPr>
                                <w:rFonts w:ascii="Constantia" w:hAnsi="Constantia"/>
                                <w:b/>
                                <w:sz w:val="21"/>
                                <w:szCs w:val="21"/>
                              </w:rPr>
                            </w:pPr>
                            <w:r>
                              <w:rPr>
                                <w:rFonts w:ascii="Constantia" w:hAnsi="Constantia"/>
                                <w:b/>
                                <w:sz w:val="21"/>
                                <w:szCs w:val="21"/>
                              </w:rPr>
                              <w:t xml:space="preserve">   </w:t>
                            </w:r>
                            <w:r w:rsidRPr="00031E3A">
                              <w:rPr>
                                <w:rFonts w:ascii="Constantia" w:hAnsi="Constantia"/>
                                <w:b/>
                                <w:sz w:val="21"/>
                                <w:szCs w:val="21"/>
                              </w:rPr>
                              <w:t>+ étudie</w:t>
                            </w:r>
                            <w:r>
                              <w:rPr>
                                <w:rFonts w:ascii="Constantia" w:hAnsi="Constantia"/>
                                <w:b/>
                                <w:sz w:val="21"/>
                                <w:szCs w:val="21"/>
                              </w:rPr>
                              <w:t>z</w:t>
                            </w:r>
                            <w:r w:rsidRPr="00031E3A">
                              <w:rPr>
                                <w:rFonts w:ascii="Constantia" w:hAnsi="Constantia"/>
                                <w:b/>
                                <w:sz w:val="21"/>
                                <w:szCs w:val="21"/>
                              </w:rPr>
                              <w:t xml:space="preserve"> l’orthographe du marqueur de relation adverbe: « en effet »</w:t>
                            </w:r>
                          </w:p>
                          <w:p w:rsidR="00031E3A" w:rsidRDefault="00031E3A" w:rsidP="00031E3A">
                            <w:pPr>
                              <w:pStyle w:val="Contenudetableau"/>
                              <w:ind w:left="-142"/>
                              <w:rPr>
                                <w:rFonts w:ascii="Constantia" w:hAnsi="Constantia"/>
                                <w:b/>
                                <w:sz w:val="20"/>
                                <w:szCs w:val="20"/>
                                <w:u w:val="single"/>
                              </w:rPr>
                            </w:pPr>
                          </w:p>
                          <w:p w:rsidR="00E93A42" w:rsidRDefault="00167C37" w:rsidP="00E93A42">
                            <w:pPr>
                              <w:pStyle w:val="Contenudetableau"/>
                              <w:ind w:left="-142"/>
                              <w:rPr>
                                <w:rFonts w:ascii="Constantia" w:hAnsi="Constantia"/>
                                <w:sz w:val="14"/>
                                <w:szCs w:val="14"/>
                              </w:rPr>
                            </w:pPr>
                            <w:proofErr w:type="gramStart"/>
                            <w:r w:rsidRPr="00D259A1">
                              <w:rPr>
                                <w:rFonts w:ascii="Constantia" w:hAnsi="Constantia"/>
                                <w:b/>
                                <w:sz w:val="20"/>
                                <w:szCs w:val="20"/>
                                <w:u w:val="single"/>
                              </w:rPr>
                              <w:t>conjugaison</w:t>
                            </w:r>
                            <w:proofErr w:type="gramEnd"/>
                            <w:r w:rsidRPr="00AB3EFF">
                              <w:rPr>
                                <w:rFonts w:ascii="Constantia" w:hAnsi="Constantia"/>
                                <w:b/>
                                <w:sz w:val="20"/>
                                <w:szCs w:val="20"/>
                                <w:u w:val="single"/>
                              </w:rPr>
                              <w:t>:</w:t>
                            </w:r>
                            <w:r w:rsidRPr="00D259A1">
                              <w:rPr>
                                <w:rFonts w:ascii="Constantia" w:hAnsi="Constantia"/>
                                <w:sz w:val="20"/>
                                <w:szCs w:val="20"/>
                              </w:rPr>
                              <w:t xml:space="preserve"> </w:t>
                            </w:r>
                            <w:r w:rsidR="00031E3A">
                              <w:rPr>
                                <w:rFonts w:ascii="Constantia" w:hAnsi="Constantia"/>
                                <w:sz w:val="20"/>
                                <w:szCs w:val="20"/>
                              </w:rPr>
                              <w:sym w:font="Wingdings" w:char="F06C"/>
                            </w:r>
                            <w:r w:rsidR="00031E3A">
                              <w:rPr>
                                <w:rFonts w:ascii="Constantia" w:hAnsi="Constantia"/>
                                <w:sz w:val="20"/>
                                <w:szCs w:val="20"/>
                              </w:rPr>
                              <w:t xml:space="preserve">verbe irrégulier ALLER </w:t>
                            </w:r>
                            <w:r w:rsidR="00031E3A" w:rsidRPr="00EA65F7">
                              <w:rPr>
                                <w:rFonts w:ascii="Constantia" w:hAnsi="Constantia"/>
                                <w:sz w:val="20"/>
                                <w:szCs w:val="20"/>
                              </w:rPr>
                              <w:t xml:space="preserve">aux </w:t>
                            </w:r>
                            <w:r w:rsidR="00031E3A">
                              <w:rPr>
                                <w:rFonts w:ascii="Constantia" w:hAnsi="Constantia"/>
                                <w:sz w:val="20"/>
                                <w:szCs w:val="20"/>
                              </w:rPr>
                              <w:t>15</w:t>
                            </w:r>
                            <w:r w:rsidR="00031E3A" w:rsidRPr="00EA65F7">
                              <w:rPr>
                                <w:rFonts w:ascii="Constantia" w:hAnsi="Constantia"/>
                                <w:sz w:val="20"/>
                                <w:szCs w:val="20"/>
                              </w:rPr>
                              <w:t xml:space="preserve"> temps</w:t>
                            </w:r>
                            <w:r w:rsidR="00031E3A">
                              <w:rPr>
                                <w:rFonts w:ascii="Constantia" w:hAnsi="Constantia"/>
                                <w:sz w:val="20"/>
                                <w:szCs w:val="20"/>
                              </w:rPr>
                              <w:t xml:space="preserve"> </w:t>
                            </w:r>
                            <w:r w:rsidR="00031E3A" w:rsidRPr="00391616">
                              <w:rPr>
                                <w:rFonts w:ascii="Constantia" w:hAnsi="Constantia"/>
                                <w:sz w:val="16"/>
                                <w:szCs w:val="16"/>
                              </w:rPr>
                              <w:t xml:space="preserve">(à l’aide de l’auxiliaire </w:t>
                            </w:r>
                            <w:r w:rsidR="00E93A42">
                              <w:rPr>
                                <w:rFonts w:ascii="Constantia" w:hAnsi="Constantia"/>
                                <w:sz w:val="16"/>
                                <w:szCs w:val="16"/>
                              </w:rPr>
                              <w:t>ÊTRE -attention aux accords-</w:t>
                            </w:r>
                            <w:r w:rsidR="00031E3A" w:rsidRPr="00391616">
                              <w:rPr>
                                <w:rFonts w:ascii="Constantia" w:hAnsi="Constantia"/>
                                <w:sz w:val="16"/>
                                <w:szCs w:val="16"/>
                              </w:rPr>
                              <w:t>)</w:t>
                            </w:r>
                            <w:r w:rsidR="00031E3A" w:rsidRPr="00EA65F7">
                              <w:rPr>
                                <w:rFonts w:ascii="Constantia" w:hAnsi="Constantia"/>
                                <w:sz w:val="20"/>
                                <w:szCs w:val="20"/>
                              </w:rPr>
                              <w:t xml:space="preserve">: </w:t>
                            </w:r>
                            <w:r w:rsidR="00031E3A">
                              <w:rPr>
                                <w:rFonts w:ascii="Constantia" w:hAnsi="Constantia"/>
                                <w:sz w:val="14"/>
                                <w:szCs w:val="14"/>
                              </w:rPr>
                              <w:t>(indicatif)</w:t>
                            </w:r>
                          </w:p>
                          <w:p w:rsidR="005D2CE2" w:rsidRDefault="00031E3A" w:rsidP="00E93A42">
                            <w:pPr>
                              <w:pStyle w:val="Contenudetableau"/>
                              <w:ind w:left="-142"/>
                              <w:rPr>
                                <w:rFonts w:ascii="Constantia" w:hAnsi="Constantia"/>
                                <w:b/>
                                <w:sz w:val="20"/>
                                <w:szCs w:val="20"/>
                              </w:rPr>
                            </w:pPr>
                            <w:proofErr w:type="gramStart"/>
                            <w:r w:rsidRPr="00EA65F7">
                              <w:rPr>
                                <w:rFonts w:ascii="Constantia" w:hAnsi="Constantia"/>
                                <w:sz w:val="20"/>
                                <w:szCs w:val="20"/>
                              </w:rPr>
                              <w:t>présent</w:t>
                            </w:r>
                            <w:proofErr w:type="gramEnd"/>
                            <w:r w:rsidRPr="00EA65F7">
                              <w:rPr>
                                <w:rFonts w:ascii="Constantia" w:hAnsi="Constantia"/>
                                <w:sz w:val="20"/>
                                <w:szCs w:val="20"/>
                              </w:rPr>
                              <w:t xml:space="preserve">, </w:t>
                            </w:r>
                            <w:r>
                              <w:rPr>
                                <w:rFonts w:ascii="Constantia" w:hAnsi="Constantia"/>
                                <w:sz w:val="14"/>
                                <w:szCs w:val="14"/>
                              </w:rPr>
                              <w:t>(indicatif)</w:t>
                            </w:r>
                            <w:r w:rsidRPr="00EA65F7">
                              <w:rPr>
                                <w:rFonts w:ascii="Constantia" w:hAnsi="Constantia"/>
                                <w:sz w:val="20"/>
                                <w:szCs w:val="20"/>
                              </w:rPr>
                              <w:t>passé</w:t>
                            </w:r>
                            <w:r>
                              <w:rPr>
                                <w:rFonts w:ascii="Constantia" w:hAnsi="Constantia"/>
                                <w:sz w:val="20"/>
                                <w:szCs w:val="20"/>
                              </w:rPr>
                              <w:t xml:space="preserve"> </w:t>
                            </w:r>
                            <w:r w:rsidRPr="00EA65F7">
                              <w:rPr>
                                <w:rFonts w:ascii="Constantia" w:hAnsi="Constantia"/>
                                <w:sz w:val="20"/>
                                <w:szCs w:val="20"/>
                              </w:rPr>
                              <w:t xml:space="preserve">composé, </w:t>
                            </w:r>
                            <w:r>
                              <w:rPr>
                                <w:rFonts w:ascii="Constantia" w:hAnsi="Constantia"/>
                                <w:sz w:val="14"/>
                                <w:szCs w:val="14"/>
                              </w:rPr>
                              <w:t>(indicatif)</w:t>
                            </w:r>
                            <w:r w:rsidRPr="00EA65F7">
                              <w:rPr>
                                <w:rFonts w:ascii="Constantia" w:hAnsi="Constantia"/>
                                <w:sz w:val="20"/>
                                <w:szCs w:val="20"/>
                              </w:rPr>
                              <w:t xml:space="preserve">imparfait, </w:t>
                            </w:r>
                            <w:r>
                              <w:rPr>
                                <w:rFonts w:ascii="Constantia" w:hAnsi="Constantia"/>
                                <w:sz w:val="14"/>
                                <w:szCs w:val="14"/>
                              </w:rPr>
                              <w:t>(indicatif)</w:t>
                            </w:r>
                            <w:r w:rsidRPr="00EA65F7">
                              <w:rPr>
                                <w:rFonts w:ascii="Constantia" w:hAnsi="Constantia"/>
                                <w:sz w:val="20"/>
                                <w:szCs w:val="20"/>
                              </w:rPr>
                              <w:t>plus</w:t>
                            </w:r>
                            <w:r>
                              <w:rPr>
                                <w:rFonts w:ascii="Constantia" w:hAnsi="Constantia"/>
                                <w:sz w:val="20"/>
                                <w:szCs w:val="20"/>
                              </w:rPr>
                              <w:t>-que-</w:t>
                            </w:r>
                            <w:r w:rsidRPr="00EA65F7">
                              <w:rPr>
                                <w:rFonts w:ascii="Constantia" w:hAnsi="Constantia"/>
                                <w:sz w:val="20"/>
                                <w:szCs w:val="20"/>
                              </w:rPr>
                              <w:t xml:space="preserve">parfait, </w:t>
                            </w:r>
                            <w:r>
                              <w:rPr>
                                <w:rFonts w:ascii="Constantia" w:hAnsi="Constantia"/>
                                <w:sz w:val="14"/>
                                <w:szCs w:val="14"/>
                              </w:rPr>
                              <w:t>(indicatif)</w:t>
                            </w:r>
                            <w:r w:rsidRPr="00EA65F7">
                              <w:rPr>
                                <w:rFonts w:ascii="Constantia" w:hAnsi="Constantia"/>
                                <w:sz w:val="20"/>
                                <w:szCs w:val="20"/>
                              </w:rPr>
                              <w:t>passé simple</w:t>
                            </w:r>
                            <w:r>
                              <w:rPr>
                                <w:rFonts w:ascii="Constantia" w:hAnsi="Constantia"/>
                                <w:sz w:val="20"/>
                                <w:szCs w:val="20"/>
                              </w:rPr>
                              <w:t>,</w:t>
                            </w:r>
                            <w:r w:rsidRPr="00EA65F7">
                              <w:rPr>
                                <w:rFonts w:ascii="Constantia" w:hAnsi="Constantia"/>
                                <w:sz w:val="20"/>
                                <w:szCs w:val="20"/>
                              </w:rPr>
                              <w:t xml:space="preserve"> </w:t>
                            </w:r>
                            <w:r>
                              <w:rPr>
                                <w:rFonts w:ascii="Constantia" w:hAnsi="Constantia"/>
                                <w:sz w:val="14"/>
                                <w:szCs w:val="14"/>
                              </w:rPr>
                              <w:t>(indicatif)</w:t>
                            </w:r>
                            <w:r w:rsidRPr="00EA65F7">
                              <w:rPr>
                                <w:rFonts w:ascii="Constantia" w:hAnsi="Constantia"/>
                                <w:sz w:val="20"/>
                                <w:szCs w:val="20"/>
                              </w:rPr>
                              <w:t>futur simple</w:t>
                            </w:r>
                            <w:r>
                              <w:rPr>
                                <w:rFonts w:ascii="Constantia" w:hAnsi="Constantia"/>
                                <w:sz w:val="20"/>
                                <w:szCs w:val="20"/>
                              </w:rPr>
                              <w:t>,</w:t>
                            </w:r>
                            <w:r>
                              <w:rPr>
                                <w:rFonts w:ascii="Constantia" w:hAnsi="Constantia"/>
                                <w:sz w:val="14"/>
                                <w:szCs w:val="14"/>
                              </w:rPr>
                              <w:t xml:space="preserve"> (indicatif)</w:t>
                            </w:r>
                            <w:r w:rsidRPr="00EA65F7">
                              <w:rPr>
                                <w:rFonts w:ascii="Constantia" w:hAnsi="Constantia"/>
                                <w:sz w:val="20"/>
                                <w:szCs w:val="20"/>
                              </w:rPr>
                              <w:t xml:space="preserve">futur </w:t>
                            </w:r>
                            <w:r>
                              <w:rPr>
                                <w:rFonts w:ascii="Constantia" w:hAnsi="Constantia"/>
                                <w:sz w:val="20"/>
                                <w:szCs w:val="20"/>
                              </w:rPr>
                              <w:t xml:space="preserve">antérieur, </w:t>
                            </w:r>
                            <w:r>
                              <w:rPr>
                                <w:rFonts w:ascii="Constantia" w:hAnsi="Constantia"/>
                                <w:sz w:val="14"/>
                                <w:szCs w:val="14"/>
                              </w:rPr>
                              <w:t>(indicatif)</w:t>
                            </w:r>
                            <w:r>
                              <w:rPr>
                                <w:rFonts w:ascii="Constantia" w:hAnsi="Constantia"/>
                                <w:sz w:val="20"/>
                                <w:szCs w:val="20"/>
                              </w:rPr>
                              <w:t xml:space="preserve">conditionnel </w:t>
                            </w:r>
                            <w:r w:rsidRPr="00EA65F7">
                              <w:rPr>
                                <w:rFonts w:ascii="Constantia" w:hAnsi="Constantia"/>
                                <w:sz w:val="20"/>
                                <w:szCs w:val="20"/>
                              </w:rPr>
                              <w:t>présent,</w:t>
                            </w:r>
                            <w:r>
                              <w:rPr>
                                <w:rFonts w:ascii="Constantia" w:hAnsi="Constantia"/>
                                <w:sz w:val="20"/>
                                <w:szCs w:val="20"/>
                              </w:rPr>
                              <w:t xml:space="preserve"> </w:t>
                            </w:r>
                            <w:r>
                              <w:rPr>
                                <w:rFonts w:ascii="Constantia" w:hAnsi="Constantia"/>
                                <w:sz w:val="14"/>
                                <w:szCs w:val="14"/>
                              </w:rPr>
                              <w:t>(indicatif)</w:t>
                            </w:r>
                            <w:r>
                              <w:rPr>
                                <w:rFonts w:ascii="Constantia" w:hAnsi="Constantia"/>
                                <w:sz w:val="20"/>
                                <w:szCs w:val="20"/>
                              </w:rPr>
                              <w:t xml:space="preserve">conditionnel passé, </w:t>
                            </w:r>
                            <w:r>
                              <w:rPr>
                                <w:rFonts w:ascii="Constantia" w:hAnsi="Constantia"/>
                                <w:sz w:val="14"/>
                                <w:szCs w:val="14"/>
                              </w:rPr>
                              <w:t>(impératif)</w:t>
                            </w:r>
                            <w:r>
                              <w:rPr>
                                <w:rFonts w:ascii="Constantia" w:hAnsi="Constantia"/>
                                <w:sz w:val="20"/>
                                <w:szCs w:val="20"/>
                              </w:rPr>
                              <w:t xml:space="preserve">présent, </w:t>
                            </w:r>
                            <w:r w:rsidRPr="000639F9">
                              <w:rPr>
                                <w:rFonts w:ascii="Constantia" w:hAnsi="Constantia"/>
                                <w:sz w:val="14"/>
                                <w:szCs w:val="14"/>
                              </w:rPr>
                              <w:t>(subjonctif</w:t>
                            </w:r>
                            <w:r>
                              <w:rPr>
                                <w:rFonts w:ascii="Constantia" w:hAnsi="Constantia"/>
                                <w:sz w:val="14"/>
                                <w:szCs w:val="14"/>
                              </w:rPr>
                              <w:t>)</w:t>
                            </w:r>
                            <w:r>
                              <w:rPr>
                                <w:rFonts w:ascii="Constantia" w:hAnsi="Constantia"/>
                                <w:sz w:val="20"/>
                                <w:szCs w:val="20"/>
                              </w:rPr>
                              <w:t xml:space="preserve">présent, </w:t>
                            </w:r>
                            <w:r>
                              <w:rPr>
                                <w:rFonts w:ascii="Constantia" w:hAnsi="Constantia"/>
                                <w:sz w:val="14"/>
                                <w:szCs w:val="14"/>
                              </w:rPr>
                              <w:t>(p</w:t>
                            </w:r>
                            <w:r w:rsidRPr="000639F9">
                              <w:rPr>
                                <w:rFonts w:ascii="Constantia" w:hAnsi="Constantia"/>
                                <w:sz w:val="14"/>
                                <w:szCs w:val="14"/>
                              </w:rPr>
                              <w:t>articipe</w:t>
                            </w:r>
                            <w:r>
                              <w:rPr>
                                <w:rFonts w:ascii="Constantia" w:hAnsi="Constantia"/>
                                <w:sz w:val="14"/>
                                <w:szCs w:val="14"/>
                              </w:rPr>
                              <w:t>)</w:t>
                            </w:r>
                            <w:r>
                              <w:rPr>
                                <w:rFonts w:ascii="Constantia" w:hAnsi="Constantia"/>
                                <w:sz w:val="20"/>
                                <w:szCs w:val="20"/>
                              </w:rPr>
                              <w:t xml:space="preserve">présent, </w:t>
                            </w:r>
                            <w:r>
                              <w:rPr>
                                <w:rFonts w:ascii="Constantia" w:hAnsi="Constantia"/>
                                <w:sz w:val="14"/>
                                <w:szCs w:val="14"/>
                              </w:rPr>
                              <w:t>(p</w:t>
                            </w:r>
                            <w:r w:rsidRPr="000639F9">
                              <w:rPr>
                                <w:rFonts w:ascii="Constantia" w:hAnsi="Constantia"/>
                                <w:sz w:val="14"/>
                                <w:szCs w:val="14"/>
                              </w:rPr>
                              <w:t>articipe</w:t>
                            </w:r>
                            <w:r>
                              <w:rPr>
                                <w:rFonts w:ascii="Constantia" w:hAnsi="Constantia"/>
                                <w:sz w:val="14"/>
                                <w:szCs w:val="14"/>
                              </w:rPr>
                              <w:t>)</w:t>
                            </w:r>
                            <w:r>
                              <w:rPr>
                                <w:rFonts w:ascii="Constantia" w:hAnsi="Constantia"/>
                                <w:sz w:val="20"/>
                                <w:szCs w:val="20"/>
                              </w:rPr>
                              <w:t>passé</w:t>
                            </w:r>
                            <w:r>
                              <w:rPr>
                                <w:rFonts w:ascii="Constantia" w:hAnsi="Constantia"/>
                                <w:sz w:val="14"/>
                                <w:szCs w:val="14"/>
                              </w:rPr>
                              <w:t>(au masculin singulier)</w:t>
                            </w:r>
                            <w:r w:rsidRPr="000639F9">
                              <w:rPr>
                                <w:rFonts w:ascii="Constantia" w:hAnsi="Constantia"/>
                                <w:sz w:val="20"/>
                                <w:szCs w:val="20"/>
                              </w:rPr>
                              <w:t xml:space="preserve">, </w:t>
                            </w:r>
                            <w:r w:rsidRPr="000639F9">
                              <w:rPr>
                                <w:rFonts w:ascii="Constantia" w:hAnsi="Constantia"/>
                                <w:sz w:val="14"/>
                                <w:szCs w:val="14"/>
                              </w:rPr>
                              <w:t>(infinitif)</w:t>
                            </w:r>
                            <w:r>
                              <w:rPr>
                                <w:rFonts w:ascii="Constantia" w:hAnsi="Constantia"/>
                                <w:sz w:val="20"/>
                                <w:szCs w:val="20"/>
                              </w:rPr>
                              <w:t xml:space="preserve">présent et </w:t>
                            </w:r>
                            <w:r w:rsidRPr="008B0F50">
                              <w:rPr>
                                <w:rFonts w:ascii="Constantia" w:hAnsi="Constantia"/>
                                <w:b/>
                                <w:sz w:val="20"/>
                                <w:szCs w:val="20"/>
                              </w:rPr>
                              <w:t>futur proche</w:t>
                            </w:r>
                            <w:r>
                              <w:rPr>
                                <w:rFonts w:ascii="Constantia" w:hAnsi="Constantia"/>
                                <w:b/>
                                <w:sz w:val="20"/>
                                <w:szCs w:val="20"/>
                              </w:rPr>
                              <w:t>.</w:t>
                            </w:r>
                          </w:p>
                          <w:p w:rsidR="00E93A42" w:rsidRPr="00E93A42" w:rsidRDefault="00E93A42" w:rsidP="00E93A42">
                            <w:pPr>
                              <w:pStyle w:val="Contenudetableau"/>
                              <w:ind w:left="-142"/>
                              <w:rPr>
                                <w:rFonts w:ascii="Constantia" w:hAnsi="Constantia"/>
                                <w:sz w:val="4"/>
                                <w:szCs w:val="4"/>
                              </w:rPr>
                            </w:pPr>
                          </w:p>
                          <w:p w:rsidR="008E6D46" w:rsidRDefault="008E6D46" w:rsidP="008E6D46">
                            <w:pPr>
                              <w:pStyle w:val="Contenudetableau"/>
                              <w:rPr>
                                <w:rFonts w:ascii="Constantia" w:hAnsi="Constantia"/>
                                <w:sz w:val="20"/>
                                <w:szCs w:val="20"/>
                              </w:rPr>
                            </w:pPr>
                            <w:r>
                              <w:rPr>
                                <w:rFonts w:ascii="Constantia" w:hAnsi="Constantia"/>
                                <w:sz w:val="20"/>
                                <w:szCs w:val="20"/>
                              </w:rPr>
                              <w:t xml:space="preserve">           </w:t>
                            </w: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comme</w:t>
                            </w:r>
                            <w:proofErr w:type="gramEnd"/>
                            <w:r>
                              <w:rPr>
                                <w:rFonts w:ascii="Constantia" w:hAnsi="Constantia"/>
                                <w:sz w:val="20"/>
                                <w:szCs w:val="20"/>
                              </w:rPr>
                              <w:t xml:space="preserve"> les verbes «du 1</w:t>
                            </w:r>
                            <w:r w:rsidRPr="009C1775">
                              <w:rPr>
                                <w:rFonts w:ascii="Constantia" w:hAnsi="Constantia"/>
                                <w:sz w:val="20"/>
                                <w:szCs w:val="20"/>
                                <w:vertAlign w:val="superscript"/>
                              </w:rPr>
                              <w:t>er</w:t>
                            </w:r>
                            <w:r>
                              <w:rPr>
                                <w:rFonts w:ascii="Constantia" w:hAnsi="Constantia"/>
                                <w:sz w:val="20"/>
                                <w:szCs w:val="20"/>
                              </w:rPr>
                              <w:t xml:space="preserve"> groupe», le verbe aller ne prend pas de S à l’impératif 2</w:t>
                            </w:r>
                            <w:r w:rsidRPr="009C1775">
                              <w:rPr>
                                <w:rFonts w:ascii="Constantia" w:hAnsi="Constantia"/>
                                <w:sz w:val="20"/>
                                <w:szCs w:val="20"/>
                                <w:vertAlign w:val="superscript"/>
                              </w:rPr>
                              <w:t>e</w:t>
                            </w:r>
                            <w:r>
                              <w:rPr>
                                <w:rFonts w:ascii="Constantia" w:hAnsi="Constantia"/>
                                <w:sz w:val="20"/>
                                <w:szCs w:val="20"/>
                              </w:rPr>
                              <w:t xml:space="preserve"> pers. du </w:t>
                            </w:r>
                            <w:proofErr w:type="spellStart"/>
                            <w:r>
                              <w:rPr>
                                <w:rFonts w:ascii="Constantia" w:hAnsi="Constantia"/>
                                <w:sz w:val="20"/>
                                <w:szCs w:val="20"/>
                              </w:rPr>
                              <w:t>sing</w:t>
                            </w:r>
                            <w:proofErr w:type="spellEnd"/>
                            <w:r>
                              <w:rPr>
                                <w:rFonts w:ascii="Constantia" w:hAnsi="Constantia"/>
                                <w:sz w:val="20"/>
                                <w:szCs w:val="20"/>
                              </w:rPr>
                              <w:t>. = VA</w:t>
                            </w:r>
                          </w:p>
                          <w:p w:rsidR="008E6D46" w:rsidRPr="004F2296" w:rsidRDefault="008E6D46" w:rsidP="008E6D46">
                            <w:pPr>
                              <w:pStyle w:val="Contenudetableau"/>
                              <w:rPr>
                                <w:rFonts w:ascii="Constantia" w:hAnsi="Constantia"/>
                                <w:sz w:val="4"/>
                                <w:szCs w:val="4"/>
                              </w:rPr>
                            </w:pPr>
                          </w:p>
                          <w:p w:rsidR="008E6D46" w:rsidRPr="00D259A1" w:rsidRDefault="008E6D46" w:rsidP="008E6D46">
                            <w:pPr>
                              <w:pStyle w:val="Contenudetableau"/>
                              <w:rPr>
                                <w:rFonts w:ascii="Constantia" w:hAnsi="Constantia"/>
                                <w:sz w:val="20"/>
                                <w:szCs w:val="20"/>
                              </w:rPr>
                            </w:pPr>
                            <w:r>
                              <w:rPr>
                                <w:rFonts w:ascii="Constantia" w:hAnsi="Constantia"/>
                                <w:sz w:val="20"/>
                                <w:szCs w:val="20"/>
                              </w:rPr>
                              <w:t xml:space="preserve">           </w:t>
                            </w: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exception</w:t>
                            </w:r>
                            <w:proofErr w:type="gramEnd"/>
                            <w:r>
                              <w:rPr>
                                <w:rFonts w:ascii="Constantia" w:hAnsi="Constantia"/>
                                <w:sz w:val="20"/>
                                <w:szCs w:val="20"/>
                              </w:rPr>
                              <w:t xml:space="preserve"> de la règle </w:t>
                            </w:r>
                            <w:r>
                              <w:rPr>
                                <w:sz w:val="20"/>
                                <w:szCs w:val="20"/>
                              </w:rPr>
                              <w:t>#</w:t>
                            </w:r>
                            <w:r>
                              <w:rPr>
                                <w:rFonts w:ascii="Constantia" w:hAnsi="Constantia"/>
                                <w:sz w:val="20"/>
                                <w:szCs w:val="20"/>
                              </w:rPr>
                              <w:t>7</w:t>
                            </w:r>
                            <w:r w:rsidR="00BF0C55">
                              <w:rPr>
                                <w:rFonts w:ascii="Constantia" w:hAnsi="Constantia"/>
                                <w:sz w:val="20"/>
                                <w:szCs w:val="20"/>
                              </w:rPr>
                              <w:t>7</w:t>
                            </w:r>
                            <w:r>
                              <w:rPr>
                                <w:rFonts w:ascii="Constantia" w:hAnsi="Constantia"/>
                                <w:sz w:val="20"/>
                                <w:szCs w:val="20"/>
                              </w:rPr>
                              <w:t xml:space="preserve"> à la p. </w:t>
                            </w:r>
                            <w:r w:rsidR="00BF0C55">
                              <w:rPr>
                                <w:rFonts w:ascii="Constantia" w:hAnsi="Constantia"/>
                                <w:sz w:val="20"/>
                                <w:szCs w:val="20"/>
                              </w:rPr>
                              <w:t>2</w:t>
                            </w:r>
                            <w:r>
                              <w:rPr>
                                <w:rFonts w:ascii="Constantia" w:hAnsi="Constantia"/>
                                <w:sz w:val="20"/>
                                <w:szCs w:val="20"/>
                              </w:rPr>
                              <w:t>3 de l’agenda</w:t>
                            </w:r>
                          </w:p>
                          <w:p w:rsidR="008E6D46" w:rsidRPr="00D259A1" w:rsidRDefault="008E6D46" w:rsidP="00D61571">
                            <w:pPr>
                              <w:pStyle w:val="Contenudetableau"/>
                              <w:rPr>
                                <w:rFonts w:ascii="Constantia" w:hAnsi="Constantia"/>
                                <w:sz w:val="20"/>
                                <w:szCs w:val="20"/>
                              </w:rPr>
                            </w:pPr>
                          </w:p>
                          <w:p w:rsidR="00167C37" w:rsidRPr="00323E9B" w:rsidRDefault="00167C37" w:rsidP="00167C37">
                            <w:pPr>
                              <w:pStyle w:val="Contenudetableau"/>
                              <w:rPr>
                                <w:rFonts w:ascii="Constantia" w:hAnsi="Constantia"/>
                                <w:sz w:val="12"/>
                                <w:szCs w:val="12"/>
                              </w:rPr>
                            </w:pPr>
                          </w:p>
                          <w:p w:rsidR="00332326" w:rsidRDefault="00167C37" w:rsidP="00332326">
                            <w:pPr>
                              <w:rPr>
                                <w:rFonts w:ascii="Constantia" w:hAnsi="Constantia"/>
                                <w:sz w:val="20"/>
                                <w:szCs w:val="20"/>
                              </w:rPr>
                            </w:pPr>
                            <w:proofErr w:type="gramStart"/>
                            <w:r>
                              <w:rPr>
                                <w:rFonts w:ascii="Constantia" w:hAnsi="Constantia"/>
                                <w:b/>
                                <w:sz w:val="20"/>
                                <w:szCs w:val="20"/>
                                <w:u w:val="single"/>
                              </w:rPr>
                              <w:t>mathématiques</w:t>
                            </w:r>
                            <w:proofErr w:type="gramEnd"/>
                            <w:r w:rsidRPr="00D259A1">
                              <w:rPr>
                                <w:rFonts w:ascii="Constantia" w:hAnsi="Constantia"/>
                                <w:b/>
                                <w:sz w:val="20"/>
                                <w:szCs w:val="20"/>
                                <w:u w:val="single"/>
                              </w:rPr>
                              <w:t>:</w:t>
                            </w:r>
                            <w:r w:rsidRPr="00D259A1">
                              <w:rPr>
                                <w:rFonts w:ascii="Constantia" w:hAnsi="Constantia"/>
                                <w:sz w:val="20"/>
                                <w:szCs w:val="20"/>
                              </w:rPr>
                              <w:t xml:space="preserve"> </w:t>
                            </w:r>
                          </w:p>
                          <w:p w:rsidR="00E93A42" w:rsidRDefault="00E93A42" w:rsidP="00E93A42">
                            <w:pPr>
                              <w:tabs>
                                <w:tab w:val="left" w:pos="142"/>
                              </w:tabs>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proofErr w:type="gramStart"/>
                            <w:r>
                              <w:rPr>
                                <w:rFonts w:ascii="Constantia" w:hAnsi="Constantia"/>
                                <w:sz w:val="20"/>
                                <w:szCs w:val="20"/>
                              </w:rPr>
                              <w:t>calcul</w:t>
                            </w:r>
                            <w:proofErr w:type="gramEnd"/>
                            <w:r>
                              <w:rPr>
                                <w:rFonts w:ascii="Constantia" w:hAnsi="Constantia"/>
                                <w:sz w:val="20"/>
                                <w:szCs w:val="20"/>
                              </w:rPr>
                              <w:t xml:space="preserve"> d’une fraction de quelque chose (et du pourcentage de quelque chose) à l’aide de la «méthode </w:t>
                            </w:r>
                            <w:r>
                              <w:rPr>
                                <w:rFonts w:ascii="Constantia" w:hAnsi="Constantia"/>
                                <w:sz w:val="20"/>
                                <w:szCs w:val="20"/>
                              </w:rPr>
                              <w:t>courte</w:t>
                            </w:r>
                            <w:r>
                              <w:rPr>
                                <w:rFonts w:ascii="Constantia" w:hAnsi="Constantia"/>
                                <w:sz w:val="20"/>
                                <w:szCs w:val="20"/>
                              </w:rPr>
                              <w:t xml:space="preserve">»     </w:t>
                            </w:r>
                          </w:p>
                          <w:p w:rsidR="00E93A42" w:rsidRDefault="00E93A42" w:rsidP="00E93A42">
                            <w:pPr>
                              <w:tabs>
                                <w:tab w:val="left" w:pos="142"/>
                              </w:tabs>
                              <w:rPr>
                                <w:rFonts w:ascii="Constantia" w:hAnsi="Constantia"/>
                                <w:sz w:val="20"/>
                                <w:szCs w:val="20"/>
                              </w:rPr>
                            </w:pPr>
                            <w:r>
                              <w:rPr>
                                <w:rFonts w:ascii="Constantia" w:hAnsi="Constantia"/>
                                <w:sz w:val="20"/>
                                <w:szCs w:val="20"/>
                              </w:rPr>
                              <w:t xml:space="preserve">    (</w:t>
                            </w:r>
                            <w:proofErr w:type="gramStart"/>
                            <w:r w:rsidRPr="00E93A42">
                              <w:rPr>
                                <w:rFonts w:ascii="Constantia" w:hAnsi="Constantia"/>
                                <w:i/>
                                <w:sz w:val="18"/>
                                <w:szCs w:val="18"/>
                              </w:rPr>
                              <w:t>grâce</w:t>
                            </w:r>
                            <w:proofErr w:type="gramEnd"/>
                            <w:r w:rsidRPr="00E93A42">
                              <w:rPr>
                                <w:rFonts w:ascii="Constantia" w:hAnsi="Constantia"/>
                                <w:i/>
                                <w:sz w:val="18"/>
                                <w:szCs w:val="18"/>
                              </w:rPr>
                              <w:t xml:space="preserve"> à la neutralité du 1 et à l’associativité, </w:t>
                            </w:r>
                            <w:r w:rsidRPr="00E93A42">
                              <w:rPr>
                                <w:rFonts w:ascii="Constantia" w:hAnsi="Constantia"/>
                                <w:i/>
                                <w:sz w:val="18"/>
                                <w:szCs w:val="18"/>
                              </w:rPr>
                              <w:t xml:space="preserve">on </w:t>
                            </w:r>
                            <w:r w:rsidRPr="00E93A42">
                              <w:rPr>
                                <w:rFonts w:ascii="Constantia" w:hAnsi="Constantia"/>
                                <w:i/>
                                <w:sz w:val="18"/>
                                <w:szCs w:val="18"/>
                              </w:rPr>
                              <w:t>change l’ordre de la grande équation sans en modifier le résultat:</w:t>
                            </w:r>
                            <w:r>
                              <w:rPr>
                                <w:rFonts w:ascii="Constantia" w:hAnsi="Constantia"/>
                                <w:sz w:val="20"/>
                                <w:szCs w:val="20"/>
                              </w:rPr>
                              <w:t xml:space="preserve"> </w:t>
                            </w:r>
                          </w:p>
                          <w:p w:rsidR="00E93A42" w:rsidRDefault="00E93A42" w:rsidP="00E93A42">
                            <w:pPr>
                              <w:tabs>
                                <w:tab w:val="left" w:pos="142"/>
                              </w:tabs>
                              <w:rPr>
                                <w:rFonts w:ascii="Constantia" w:hAnsi="Constantia"/>
                                <w:sz w:val="20"/>
                                <w:szCs w:val="20"/>
                              </w:rPr>
                            </w:pPr>
                            <w:r>
                              <w:rPr>
                                <w:rFonts w:ascii="Constantia" w:hAnsi="Constantia"/>
                                <w:sz w:val="20"/>
                                <w:szCs w:val="20"/>
                              </w:rPr>
                              <w:t xml:space="preserve"> </w:t>
                            </w:r>
                            <w:proofErr w:type="gramStart"/>
                            <w:r>
                              <w:rPr>
                                <w:rFonts w:ascii="Constantia" w:hAnsi="Constantia"/>
                                <w:sz w:val="20"/>
                                <w:szCs w:val="20"/>
                              </w:rPr>
                              <w:t>on</w:t>
                            </w:r>
                            <w:proofErr w:type="gramEnd"/>
                            <w:r>
                              <w:rPr>
                                <w:rFonts w:ascii="Constantia" w:hAnsi="Constantia"/>
                                <w:sz w:val="20"/>
                                <w:szCs w:val="20"/>
                              </w:rPr>
                              <w:t xml:space="preserve"> débute par la division d’un numérateur avec l’autre dénominateur, puis on multiplie avec le 2</w:t>
                            </w:r>
                            <w:r w:rsidRPr="00E93A42">
                              <w:rPr>
                                <w:rFonts w:ascii="Constantia" w:hAnsi="Constantia"/>
                                <w:sz w:val="20"/>
                                <w:szCs w:val="20"/>
                                <w:vertAlign w:val="superscript"/>
                              </w:rPr>
                              <w:t>e</w:t>
                            </w:r>
                            <w:r>
                              <w:rPr>
                                <w:rFonts w:ascii="Constantia" w:hAnsi="Constantia"/>
                                <w:sz w:val="20"/>
                                <w:szCs w:val="20"/>
                              </w:rPr>
                              <w:t xml:space="preserve"> numérateur</w:t>
                            </w:r>
                            <w:r>
                              <w:rPr>
                                <w:rFonts w:ascii="Constantia" w:hAnsi="Constantia"/>
                                <w:sz w:val="20"/>
                                <w:szCs w:val="20"/>
                              </w:rPr>
                              <w:t>)</w:t>
                            </w:r>
                          </w:p>
                          <w:p w:rsidR="00E93A42" w:rsidRPr="00E93A42" w:rsidRDefault="00E93A42" w:rsidP="00E93A42">
                            <w:pPr>
                              <w:tabs>
                                <w:tab w:val="left" w:pos="142"/>
                              </w:tabs>
                              <w:rPr>
                                <w:rFonts w:ascii="Constantia" w:hAnsi="Constantia"/>
                                <w:sz w:val="4"/>
                                <w:szCs w:val="4"/>
                              </w:rPr>
                            </w:pPr>
                          </w:p>
                          <w:p w:rsidR="00E93A42" w:rsidRPr="003B03B6" w:rsidRDefault="00E93A42" w:rsidP="00E93A42">
                            <w:pPr>
                              <w:tabs>
                                <w:tab w:val="left" w:pos="142"/>
                              </w:tabs>
                              <w:rPr>
                                <w:rFonts w:ascii="Constantia" w:hAnsi="Constantia"/>
                                <w:b/>
                                <w:sz w:val="4"/>
                                <w:szCs w:val="4"/>
                              </w:rPr>
                            </w:pPr>
                          </w:p>
                          <w:p w:rsidR="00633E49" w:rsidRDefault="00BF0C55" w:rsidP="00332326">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633E49">
                              <w:rPr>
                                <w:rFonts w:ascii="Constantia" w:hAnsi="Constantia"/>
                                <w:sz w:val="20"/>
                                <w:szCs w:val="20"/>
                              </w:rPr>
                              <w:t>les</w:t>
                            </w:r>
                            <w:proofErr w:type="gramEnd"/>
                            <w:r w:rsidR="00633E49">
                              <w:rPr>
                                <w:rFonts w:ascii="Constantia" w:hAnsi="Constantia"/>
                                <w:sz w:val="20"/>
                                <w:szCs w:val="20"/>
                              </w:rPr>
                              <w:t xml:space="preserve"> constituants des diagrammes </w:t>
                            </w:r>
                            <w:proofErr w:type="spellStart"/>
                            <w:r w:rsidR="00633E49">
                              <w:rPr>
                                <w:rFonts w:ascii="Constantia" w:hAnsi="Constantia"/>
                                <w:sz w:val="20"/>
                                <w:szCs w:val="20"/>
                              </w:rPr>
                              <w:t>MathiQ</w:t>
                            </w:r>
                            <w:proofErr w:type="spellEnd"/>
                            <w:r w:rsidR="00633E49">
                              <w:rPr>
                                <w:rFonts w:ascii="Constantia" w:hAnsi="Constantia"/>
                                <w:sz w:val="20"/>
                                <w:szCs w:val="20"/>
                              </w:rPr>
                              <w:t xml:space="preserve"> p. 27</w:t>
                            </w:r>
                          </w:p>
                          <w:p w:rsidR="00BF0C55" w:rsidRPr="00BF0C55" w:rsidRDefault="00BF0C55" w:rsidP="00332326">
                            <w:pPr>
                              <w:rPr>
                                <w:rFonts w:ascii="Constantia" w:hAnsi="Constantia"/>
                                <w:sz w:val="6"/>
                                <w:szCs w:val="6"/>
                              </w:rPr>
                            </w:pPr>
                          </w:p>
                          <w:p w:rsidR="00633E49" w:rsidRDefault="00BF0C55" w:rsidP="00332326">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633E49">
                              <w:rPr>
                                <w:rFonts w:ascii="Constantia" w:hAnsi="Constantia"/>
                                <w:sz w:val="20"/>
                                <w:szCs w:val="20"/>
                              </w:rPr>
                              <w:t>diagramme</w:t>
                            </w:r>
                            <w:proofErr w:type="gramEnd"/>
                            <w:r w:rsidR="00633E49">
                              <w:rPr>
                                <w:rFonts w:ascii="Constantia" w:hAnsi="Constantia"/>
                                <w:sz w:val="20"/>
                                <w:szCs w:val="20"/>
                              </w:rPr>
                              <w:t xml:space="preserve"> circulaire (pointes à associer à des fractions et à des pourcentages)</w:t>
                            </w:r>
                          </w:p>
                          <w:p w:rsidR="005D2CE2" w:rsidRPr="0036694D" w:rsidRDefault="005D2CE2" w:rsidP="00332326">
                            <w:pPr>
                              <w:rPr>
                                <w:rFonts w:ascii="Constantia" w:hAnsi="Constantia"/>
                                <w:sz w:val="4"/>
                                <w:szCs w:val="4"/>
                              </w:rPr>
                            </w:pPr>
                          </w:p>
                          <w:p w:rsidR="00332326" w:rsidRDefault="00332326" w:rsidP="00332326">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la</w:t>
                            </w:r>
                            <w:proofErr w:type="gramEnd"/>
                            <w:r>
                              <w:rPr>
                                <w:rFonts w:ascii="Constantia" w:hAnsi="Constantia"/>
                                <w:sz w:val="20"/>
                                <w:szCs w:val="20"/>
                              </w:rPr>
                              <w:t xml:space="preserve"> moyenne arithmétique (</w:t>
                            </w:r>
                            <w:r w:rsidR="005D2CE2">
                              <w:rPr>
                                <w:rFonts w:ascii="Constantia" w:hAnsi="Constantia"/>
                                <w:sz w:val="20"/>
                                <w:szCs w:val="20"/>
                              </w:rPr>
                              <w:t>Carnet des savoirs</w:t>
                            </w:r>
                            <w:r>
                              <w:rPr>
                                <w:rFonts w:ascii="Constantia" w:hAnsi="Constantia"/>
                                <w:sz w:val="20"/>
                                <w:szCs w:val="20"/>
                              </w:rPr>
                              <w:t xml:space="preserve"> p. </w:t>
                            </w:r>
                            <w:r w:rsidR="005D2CE2">
                              <w:rPr>
                                <w:rFonts w:ascii="Constantia" w:hAnsi="Constantia"/>
                                <w:sz w:val="20"/>
                                <w:szCs w:val="20"/>
                              </w:rPr>
                              <w:t>4</w:t>
                            </w:r>
                            <w:r>
                              <w:rPr>
                                <w:rFonts w:ascii="Constantia" w:hAnsi="Constantia"/>
                                <w:sz w:val="20"/>
                                <w:szCs w:val="20"/>
                              </w:rPr>
                              <w:t>0)</w:t>
                            </w:r>
                          </w:p>
                          <w:p w:rsidR="005D2CE2" w:rsidRPr="0036694D" w:rsidRDefault="005D2CE2" w:rsidP="00332326">
                            <w:pPr>
                              <w:rPr>
                                <w:rFonts w:ascii="Constantia" w:hAnsi="Constantia"/>
                                <w:sz w:val="4"/>
                                <w:szCs w:val="4"/>
                              </w:rPr>
                            </w:pPr>
                          </w:p>
                          <w:p w:rsidR="00E93A42" w:rsidRPr="00E93A42" w:rsidRDefault="00E93A42" w:rsidP="00E93A42">
                            <w:pPr>
                              <w:pStyle w:val="Paragraphedeliste"/>
                              <w:tabs>
                                <w:tab w:val="left" w:pos="142"/>
                              </w:tabs>
                              <w:ind w:left="0"/>
                              <w:rPr>
                                <w:rFonts w:ascii="Constantia" w:hAnsi="Constantia"/>
                                <w:sz w:val="4"/>
                                <w:szCs w:val="4"/>
                              </w:rPr>
                            </w:pPr>
                            <w:r>
                              <w:rPr>
                                <w:rFonts w:ascii="Constantia" w:hAnsi="Constantia"/>
                                <w:sz w:val="20"/>
                                <w:szCs w:val="20"/>
                              </w:rPr>
                              <w:sym w:font="Wingdings" w:char="F06C"/>
                            </w:r>
                            <w:r>
                              <w:rPr>
                                <w:rFonts w:ascii="Constantia" w:hAnsi="Constantia"/>
                                <w:b/>
                                <w:sz w:val="14"/>
                                <w:szCs w:val="14"/>
                              </w:rPr>
                              <w:t xml:space="preserve"> </w:t>
                            </w:r>
                            <w:proofErr w:type="gramStart"/>
                            <w:r>
                              <w:rPr>
                                <w:rFonts w:ascii="Constantia" w:hAnsi="Constantia"/>
                                <w:sz w:val="20"/>
                                <w:szCs w:val="20"/>
                              </w:rPr>
                              <w:t>différencier</w:t>
                            </w:r>
                            <w:proofErr w:type="gramEnd"/>
                            <w:r>
                              <w:rPr>
                                <w:rFonts w:ascii="Constantia" w:hAnsi="Constantia"/>
                                <w:sz w:val="20"/>
                                <w:szCs w:val="20"/>
                              </w:rPr>
                              <w:t xml:space="preserve"> </w:t>
                            </w:r>
                            <w:r>
                              <w:rPr>
                                <w:rFonts w:ascii="Constantia" w:hAnsi="Constantia"/>
                                <w:sz w:val="20"/>
                                <w:szCs w:val="20"/>
                              </w:rPr>
                              <w:t xml:space="preserve">les mots </w:t>
                            </w:r>
                            <w:r>
                              <w:rPr>
                                <w:rFonts w:ascii="Constantia" w:hAnsi="Constantia"/>
                                <w:sz w:val="20"/>
                                <w:szCs w:val="20"/>
                              </w:rPr>
                              <w:t>«face» (polygone) et «solide» (polyèdre)</w:t>
                            </w:r>
                          </w:p>
                          <w:p w:rsidR="00E93A42" w:rsidRPr="00E93A42" w:rsidRDefault="00E93A42" w:rsidP="00E93A42">
                            <w:pPr>
                              <w:pStyle w:val="Paragraphedeliste"/>
                              <w:tabs>
                                <w:tab w:val="left" w:pos="142"/>
                              </w:tabs>
                              <w:ind w:left="0"/>
                              <w:rPr>
                                <w:rFonts w:ascii="Constantia" w:hAnsi="Constantia"/>
                                <w:sz w:val="4"/>
                                <w:szCs w:val="4"/>
                              </w:rPr>
                            </w:pPr>
                            <w:r w:rsidRPr="00E93A42">
                              <w:rPr>
                                <w:rFonts w:ascii="Constantia" w:hAnsi="Constantia"/>
                                <w:sz w:val="4"/>
                                <w:szCs w:val="4"/>
                              </w:rPr>
                              <w:t xml:space="preserve"> </w:t>
                            </w:r>
                          </w:p>
                          <w:p w:rsidR="00F61EB1" w:rsidRDefault="006648E8" w:rsidP="006648E8">
                            <w:pPr>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Pr>
                                <w:rFonts w:ascii="Constantia" w:hAnsi="Constantia"/>
                                <w:sz w:val="20"/>
                                <w:szCs w:val="20"/>
                              </w:rPr>
                              <w:t xml:space="preserve">VOCABULAIRE géométrique suivant (définition et orthographe):  </w:t>
                            </w:r>
                            <w:proofErr w:type="gramStart"/>
                            <w:r>
                              <w:rPr>
                                <w:rFonts w:ascii="Constantia" w:hAnsi="Constantia"/>
                                <w:sz w:val="20"/>
                                <w:szCs w:val="20"/>
                              </w:rPr>
                              <w:t>triangle</w:t>
                            </w:r>
                            <w:r>
                              <w:rPr>
                                <w:rFonts w:ascii="Constantia" w:hAnsi="Constantia"/>
                                <w:sz w:val="14"/>
                                <w:szCs w:val="14"/>
                              </w:rPr>
                              <w:t>(</w:t>
                            </w:r>
                            <w:proofErr w:type="gramEnd"/>
                            <w:r>
                              <w:rPr>
                                <w:rFonts w:ascii="Constantia" w:hAnsi="Constantia"/>
                                <w:sz w:val="14"/>
                                <w:szCs w:val="14"/>
                              </w:rPr>
                              <w:t>3)</w:t>
                            </w:r>
                            <w:r>
                              <w:rPr>
                                <w:rFonts w:ascii="Constantia" w:hAnsi="Constantia"/>
                                <w:sz w:val="20"/>
                                <w:szCs w:val="20"/>
                              </w:rPr>
                              <w:t>, quadrilatère</w:t>
                            </w:r>
                            <w:r>
                              <w:rPr>
                                <w:rFonts w:ascii="Constantia" w:hAnsi="Constantia"/>
                                <w:sz w:val="14"/>
                                <w:szCs w:val="14"/>
                              </w:rPr>
                              <w:t>(4)</w:t>
                            </w:r>
                            <w:r>
                              <w:rPr>
                                <w:rFonts w:ascii="Constantia" w:hAnsi="Constantia"/>
                                <w:sz w:val="20"/>
                                <w:szCs w:val="20"/>
                              </w:rPr>
                              <w:t>, pentagone</w:t>
                            </w:r>
                            <w:r>
                              <w:rPr>
                                <w:rFonts w:ascii="Constantia" w:hAnsi="Constantia"/>
                                <w:sz w:val="14"/>
                                <w:szCs w:val="14"/>
                              </w:rPr>
                              <w:t>(5)</w:t>
                            </w:r>
                            <w:r>
                              <w:rPr>
                                <w:rFonts w:ascii="Constantia" w:hAnsi="Constantia"/>
                                <w:sz w:val="20"/>
                                <w:szCs w:val="20"/>
                              </w:rPr>
                              <w:t xml:space="preserve">, </w:t>
                            </w:r>
                          </w:p>
                          <w:p w:rsidR="006648E8" w:rsidRDefault="00F61EB1" w:rsidP="006648E8">
                            <w:pPr>
                              <w:rPr>
                                <w:rFonts w:ascii="Constantia" w:hAnsi="Constantia"/>
                                <w:sz w:val="14"/>
                                <w:szCs w:val="14"/>
                              </w:rPr>
                            </w:pPr>
                            <w:r>
                              <w:rPr>
                                <w:rFonts w:ascii="Constantia" w:hAnsi="Constantia"/>
                                <w:sz w:val="20"/>
                                <w:szCs w:val="20"/>
                              </w:rPr>
                              <w:t xml:space="preserve">      </w:t>
                            </w:r>
                            <w:proofErr w:type="gramStart"/>
                            <w:r w:rsidR="006648E8">
                              <w:rPr>
                                <w:rFonts w:ascii="Constantia" w:hAnsi="Constantia"/>
                                <w:sz w:val="20"/>
                                <w:szCs w:val="20"/>
                              </w:rPr>
                              <w:t>hexagone</w:t>
                            </w:r>
                            <w:r w:rsidR="006648E8">
                              <w:rPr>
                                <w:rFonts w:ascii="Constantia" w:hAnsi="Constantia"/>
                                <w:sz w:val="14"/>
                                <w:szCs w:val="14"/>
                              </w:rPr>
                              <w:t>(</w:t>
                            </w:r>
                            <w:proofErr w:type="gramEnd"/>
                            <w:r w:rsidR="006648E8">
                              <w:rPr>
                                <w:rFonts w:ascii="Constantia" w:hAnsi="Constantia"/>
                                <w:sz w:val="14"/>
                                <w:szCs w:val="14"/>
                              </w:rPr>
                              <w:t>6)</w:t>
                            </w:r>
                            <w:r w:rsidR="006648E8">
                              <w:rPr>
                                <w:rFonts w:ascii="Constantia" w:hAnsi="Constantia"/>
                                <w:sz w:val="20"/>
                                <w:szCs w:val="20"/>
                              </w:rPr>
                              <w:t>, heptagone</w:t>
                            </w:r>
                            <w:r w:rsidR="006648E8">
                              <w:rPr>
                                <w:rFonts w:ascii="Constantia" w:hAnsi="Constantia"/>
                                <w:sz w:val="14"/>
                                <w:szCs w:val="14"/>
                              </w:rPr>
                              <w:t>(7)</w:t>
                            </w:r>
                            <w:r w:rsidR="006648E8">
                              <w:rPr>
                                <w:rFonts w:ascii="Constantia" w:hAnsi="Constantia"/>
                                <w:sz w:val="20"/>
                                <w:szCs w:val="20"/>
                              </w:rPr>
                              <w:t>, octogone</w:t>
                            </w:r>
                            <w:r w:rsidR="006648E8">
                              <w:rPr>
                                <w:rFonts w:ascii="Constantia" w:hAnsi="Constantia"/>
                                <w:sz w:val="14"/>
                                <w:szCs w:val="14"/>
                              </w:rPr>
                              <w:t>(8)</w:t>
                            </w:r>
                            <w:r w:rsidR="006648E8">
                              <w:rPr>
                                <w:rFonts w:ascii="Constantia" w:hAnsi="Constantia"/>
                                <w:sz w:val="20"/>
                                <w:szCs w:val="20"/>
                              </w:rPr>
                              <w:t>, ennéagone</w:t>
                            </w:r>
                            <w:r w:rsidR="006648E8">
                              <w:rPr>
                                <w:rFonts w:ascii="Constantia" w:hAnsi="Constantia"/>
                                <w:sz w:val="14"/>
                                <w:szCs w:val="14"/>
                              </w:rPr>
                              <w:t>(9)</w:t>
                            </w:r>
                            <w:r w:rsidR="006648E8">
                              <w:rPr>
                                <w:rFonts w:ascii="Constantia" w:hAnsi="Constantia"/>
                                <w:sz w:val="20"/>
                                <w:szCs w:val="20"/>
                              </w:rPr>
                              <w:t>, décagone</w:t>
                            </w:r>
                            <w:r w:rsidR="006648E8">
                              <w:rPr>
                                <w:rFonts w:ascii="Constantia" w:hAnsi="Constantia"/>
                                <w:sz w:val="14"/>
                                <w:szCs w:val="14"/>
                              </w:rPr>
                              <w:t>(10)</w:t>
                            </w:r>
                            <w:r w:rsidR="006648E8">
                              <w:rPr>
                                <w:rFonts w:ascii="Constantia" w:hAnsi="Constantia"/>
                                <w:sz w:val="20"/>
                                <w:szCs w:val="20"/>
                              </w:rPr>
                              <w:t>, hendécagone</w:t>
                            </w:r>
                            <w:r w:rsidR="006648E8">
                              <w:rPr>
                                <w:rFonts w:ascii="Constantia" w:hAnsi="Constantia"/>
                                <w:sz w:val="14"/>
                                <w:szCs w:val="14"/>
                              </w:rPr>
                              <w:t>(11)</w:t>
                            </w:r>
                            <w:r w:rsidR="006648E8">
                              <w:rPr>
                                <w:rFonts w:ascii="Constantia" w:hAnsi="Constantia"/>
                                <w:sz w:val="20"/>
                                <w:szCs w:val="20"/>
                              </w:rPr>
                              <w:t xml:space="preserve"> et dodécagone</w:t>
                            </w:r>
                            <w:r w:rsidR="006648E8">
                              <w:rPr>
                                <w:rFonts w:ascii="Constantia" w:hAnsi="Constantia"/>
                                <w:sz w:val="14"/>
                                <w:szCs w:val="14"/>
                              </w:rPr>
                              <w:t>(12)</w:t>
                            </w:r>
                          </w:p>
                          <w:p w:rsidR="00E93A42" w:rsidRPr="003B03B6" w:rsidRDefault="00E93A42" w:rsidP="00E93A42">
                            <w:pPr>
                              <w:tabs>
                                <w:tab w:val="left" w:pos="142"/>
                              </w:tabs>
                              <w:rPr>
                                <w:rFonts w:ascii="Constantia" w:hAnsi="Constantia"/>
                                <w:b/>
                                <w:sz w:val="4"/>
                                <w:szCs w:val="4"/>
                              </w:rPr>
                            </w:pPr>
                          </w:p>
                          <w:p w:rsidR="00167C37" w:rsidRPr="00F61EB1" w:rsidRDefault="00F61EB1" w:rsidP="00F61EB1">
                            <w:pPr>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proofErr w:type="gramStart"/>
                            <w:r w:rsidR="002F071C">
                              <w:rPr>
                                <w:rFonts w:ascii="Constantia" w:hAnsi="Constantia"/>
                                <w:sz w:val="20"/>
                                <w:szCs w:val="20"/>
                              </w:rPr>
                              <w:t>revoir</w:t>
                            </w:r>
                            <w:proofErr w:type="gramEnd"/>
                            <w:r>
                              <w:rPr>
                                <w:rFonts w:ascii="Constantia" w:hAnsi="Constantia"/>
                                <w:sz w:val="20"/>
                                <w:szCs w:val="20"/>
                              </w:rPr>
                              <w:t xml:space="preserve"> brièvement</w:t>
                            </w:r>
                            <w:r w:rsidR="002F071C">
                              <w:rPr>
                                <w:rFonts w:ascii="Constantia" w:hAnsi="Constantia"/>
                                <w:sz w:val="20"/>
                                <w:szCs w:val="20"/>
                              </w:rPr>
                              <w:t xml:space="preserve"> l’identification des positions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872A4" id="Organigramme : Alternative 3" o:spid="_x0000_s1030" type="#_x0000_t176" style="position:absolute;left:0;text-align:left;margin-left:-12.2pt;margin-top:16.15pt;width:534.5pt;height:4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" fillcolor="white [3201]" strokecolor="black [3213]" strokeweight="1.5pt">
                <v:textbox>
                  <w:txbxContent>
                    <w:p w:rsidR="00167C37" w:rsidRDefault="00167C37" w:rsidP="00167C37">
                      <w:pPr>
                        <w:pStyle w:val="Contenudetableau"/>
                        <w:rPr>
                          <w:rFonts w:ascii="Constantia" w:hAnsi="Constantia"/>
                          <w:sz w:val="20"/>
                          <w:szCs w:val="20"/>
                        </w:rPr>
                      </w:pPr>
                      <w:proofErr w:type="gramStart"/>
                      <w:r w:rsidRPr="00D259A1">
                        <w:rPr>
                          <w:rFonts w:ascii="Constantia" w:hAnsi="Constantia"/>
                          <w:b/>
                          <w:sz w:val="20"/>
                          <w:szCs w:val="20"/>
                          <w:u w:val="single"/>
                        </w:rPr>
                        <w:t>français</w:t>
                      </w:r>
                      <w:proofErr w:type="gramEnd"/>
                      <w:r w:rsidRPr="00D259A1">
                        <w:rPr>
                          <w:rFonts w:ascii="Constantia" w:hAnsi="Constantia"/>
                          <w:b/>
                          <w:sz w:val="20"/>
                          <w:szCs w:val="20"/>
                          <w:u w:val="single"/>
                        </w:rPr>
                        <w:t xml:space="preserve"> grammaire:</w:t>
                      </w:r>
                      <w:r w:rsidRPr="00D259A1">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r>
                        <w:rPr>
                          <w:rFonts w:ascii="Constantia" w:hAnsi="Constantia"/>
                          <w:sz w:val="20"/>
                          <w:szCs w:val="20"/>
                        </w:rPr>
                        <w:t>homophones</w:t>
                      </w:r>
                      <w:r w:rsidRPr="00D259A1">
                        <w:rPr>
                          <w:rFonts w:ascii="Constantia" w:hAnsi="Constantia"/>
                          <w:sz w:val="20"/>
                          <w:szCs w:val="20"/>
                        </w:rPr>
                        <w:t xml:space="preserve">: </w:t>
                      </w:r>
                      <w:r w:rsidR="00E839E8">
                        <w:rPr>
                          <w:rFonts w:ascii="Constantia" w:hAnsi="Constantia"/>
                          <w:sz w:val="20"/>
                          <w:szCs w:val="20"/>
                        </w:rPr>
                        <w:t xml:space="preserve">C’EST / S’EST / CES / SES / SAIS / SAIT (agenda p. </w:t>
                      </w:r>
                      <w:r w:rsidR="00031E3A">
                        <w:rPr>
                          <w:rFonts w:ascii="Constantia" w:hAnsi="Constantia"/>
                          <w:sz w:val="20"/>
                          <w:szCs w:val="20"/>
                        </w:rPr>
                        <w:t>2</w:t>
                      </w:r>
                      <w:r w:rsidR="00E839E8">
                        <w:rPr>
                          <w:rFonts w:ascii="Constantia" w:hAnsi="Constantia"/>
                          <w:sz w:val="20"/>
                          <w:szCs w:val="20"/>
                        </w:rPr>
                        <w:t>8)</w:t>
                      </w:r>
                    </w:p>
                    <w:p w:rsidR="004F479C" w:rsidRPr="004F479C" w:rsidRDefault="004F479C" w:rsidP="00167C37">
                      <w:pPr>
                        <w:pStyle w:val="Contenudetableau"/>
                        <w:rPr>
                          <w:rFonts w:ascii="Constantia" w:hAnsi="Constantia"/>
                          <w:sz w:val="4"/>
                          <w:szCs w:val="4"/>
                        </w:rPr>
                      </w:pPr>
                    </w:p>
                    <w:p w:rsidR="006215CC" w:rsidRDefault="00031E3A"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proofErr w:type="gramStart"/>
                      <w:r w:rsidR="006215CC">
                        <w:rPr>
                          <w:rFonts w:ascii="Constantia" w:hAnsi="Constantia"/>
                          <w:sz w:val="20"/>
                          <w:szCs w:val="20"/>
                        </w:rPr>
                        <w:t>petite</w:t>
                      </w:r>
                      <w:proofErr w:type="gramEnd"/>
                      <w:r w:rsidR="006215CC">
                        <w:rPr>
                          <w:rFonts w:ascii="Constantia" w:hAnsi="Constantia"/>
                          <w:sz w:val="20"/>
                          <w:szCs w:val="20"/>
                        </w:rPr>
                        <w:t xml:space="preserve"> révision des verbes AVOIR et ÊTRE à l’aide du tableau </w:t>
                      </w:r>
                      <w:proofErr w:type="spellStart"/>
                      <w:r w:rsidR="006215CC">
                        <w:rPr>
                          <w:rFonts w:ascii="Constantia" w:hAnsi="Constantia"/>
                          <w:sz w:val="20"/>
                          <w:szCs w:val="20"/>
                        </w:rPr>
                        <w:t>LudiQ</w:t>
                      </w:r>
                      <w:proofErr w:type="spellEnd"/>
                      <w:r w:rsidR="006215CC">
                        <w:rPr>
                          <w:rFonts w:ascii="Constantia" w:hAnsi="Constantia"/>
                          <w:sz w:val="20"/>
                          <w:szCs w:val="20"/>
                        </w:rPr>
                        <w:t xml:space="preserve"> p. 115</w:t>
                      </w:r>
                    </w:p>
                    <w:p w:rsidR="00031E3A" w:rsidRPr="00031E3A" w:rsidRDefault="00031E3A" w:rsidP="00E839E8">
                      <w:pPr>
                        <w:pStyle w:val="Contenudetableau"/>
                        <w:rPr>
                          <w:rFonts w:ascii="Constantia" w:hAnsi="Constantia"/>
                          <w:sz w:val="6"/>
                          <w:szCs w:val="6"/>
                        </w:rPr>
                      </w:pPr>
                    </w:p>
                    <w:p w:rsidR="006215CC" w:rsidRDefault="00031E3A"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proofErr w:type="gramStart"/>
                      <w:r w:rsidR="006215CC">
                        <w:rPr>
                          <w:rFonts w:ascii="Constantia" w:hAnsi="Constantia"/>
                          <w:sz w:val="20"/>
                          <w:szCs w:val="20"/>
                        </w:rPr>
                        <w:t>les</w:t>
                      </w:r>
                      <w:proofErr w:type="gramEnd"/>
                      <w:r w:rsidR="006215CC">
                        <w:rPr>
                          <w:rFonts w:ascii="Constantia" w:hAnsi="Constantia"/>
                          <w:sz w:val="20"/>
                          <w:szCs w:val="20"/>
                        </w:rPr>
                        <w:t xml:space="preserve"> fonctions des compléments de phrase et leur ponctuation </w:t>
                      </w:r>
                      <w:proofErr w:type="spellStart"/>
                      <w:r w:rsidR="006215CC">
                        <w:rPr>
                          <w:rFonts w:ascii="Constantia" w:hAnsi="Constantia"/>
                          <w:sz w:val="20"/>
                          <w:szCs w:val="20"/>
                        </w:rPr>
                        <w:t>LudiQ</w:t>
                      </w:r>
                      <w:proofErr w:type="spellEnd"/>
                      <w:r w:rsidR="006215CC">
                        <w:rPr>
                          <w:rFonts w:ascii="Constantia" w:hAnsi="Constantia"/>
                          <w:sz w:val="20"/>
                          <w:szCs w:val="20"/>
                        </w:rPr>
                        <w:t xml:space="preserve"> pp. 124 et 125 </w:t>
                      </w:r>
                      <w:r>
                        <w:rPr>
                          <w:rFonts w:ascii="Constantia" w:hAnsi="Constantia"/>
                          <w:sz w:val="20"/>
                          <w:szCs w:val="20"/>
                        </w:rPr>
                        <w:t xml:space="preserve">  </w:t>
                      </w:r>
                      <w:r w:rsidR="006215CC" w:rsidRPr="00031E3A">
                        <w:rPr>
                          <w:rFonts w:ascii="Constantia" w:hAnsi="Constantia"/>
                          <w:i/>
                          <w:sz w:val="16"/>
                          <w:szCs w:val="16"/>
                        </w:rPr>
                        <w:t xml:space="preserve">(+ </w:t>
                      </w:r>
                      <w:r w:rsidRPr="00031E3A">
                        <w:rPr>
                          <w:rFonts w:ascii="Constantia" w:hAnsi="Constantia"/>
                          <w:i/>
                          <w:sz w:val="16"/>
                          <w:szCs w:val="16"/>
                        </w:rPr>
                        <w:t xml:space="preserve">le complément de </w:t>
                      </w:r>
                      <w:r w:rsidR="006215CC" w:rsidRPr="00031E3A">
                        <w:rPr>
                          <w:rFonts w:ascii="Constantia" w:hAnsi="Constantia"/>
                          <w:i/>
                          <w:sz w:val="16"/>
                          <w:szCs w:val="16"/>
                        </w:rPr>
                        <w:t>manière)</w:t>
                      </w:r>
                    </w:p>
                    <w:p w:rsidR="00031E3A" w:rsidRPr="00031E3A" w:rsidRDefault="00031E3A" w:rsidP="00E839E8">
                      <w:pPr>
                        <w:pStyle w:val="Contenudetableau"/>
                        <w:rPr>
                          <w:rFonts w:ascii="Constantia" w:hAnsi="Constantia"/>
                          <w:sz w:val="6"/>
                          <w:szCs w:val="6"/>
                        </w:rPr>
                      </w:pPr>
                    </w:p>
                    <w:p w:rsidR="006215CC" w:rsidRDefault="00031E3A"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proofErr w:type="gramStart"/>
                      <w:r w:rsidR="006215CC">
                        <w:rPr>
                          <w:rFonts w:ascii="Constantia" w:hAnsi="Constantia"/>
                          <w:sz w:val="20"/>
                          <w:szCs w:val="20"/>
                        </w:rPr>
                        <w:t>les</w:t>
                      </w:r>
                      <w:proofErr w:type="gramEnd"/>
                      <w:r w:rsidR="006215CC">
                        <w:rPr>
                          <w:rFonts w:ascii="Constantia" w:hAnsi="Constantia"/>
                          <w:sz w:val="20"/>
                          <w:szCs w:val="20"/>
                        </w:rPr>
                        <w:t xml:space="preserve"> mots composés </w:t>
                      </w:r>
                      <w:proofErr w:type="spellStart"/>
                      <w:r w:rsidR="006215CC">
                        <w:rPr>
                          <w:rFonts w:ascii="Constantia" w:hAnsi="Constantia"/>
                          <w:sz w:val="20"/>
                          <w:szCs w:val="20"/>
                        </w:rPr>
                        <w:t>LudiQ</w:t>
                      </w:r>
                      <w:proofErr w:type="spellEnd"/>
                      <w:r w:rsidR="006215CC">
                        <w:rPr>
                          <w:rFonts w:ascii="Constantia" w:hAnsi="Constantia"/>
                          <w:sz w:val="20"/>
                          <w:szCs w:val="20"/>
                        </w:rPr>
                        <w:t xml:space="preserve"> p. 146</w:t>
                      </w:r>
                    </w:p>
                    <w:p w:rsidR="00031E3A" w:rsidRPr="00031E3A" w:rsidRDefault="00031E3A" w:rsidP="00E839E8">
                      <w:pPr>
                        <w:pStyle w:val="Contenudetableau"/>
                        <w:rPr>
                          <w:rFonts w:ascii="Constantia" w:hAnsi="Constantia"/>
                          <w:sz w:val="6"/>
                          <w:szCs w:val="6"/>
                        </w:rPr>
                      </w:pPr>
                    </w:p>
                    <w:p w:rsidR="00E839E8" w:rsidRPr="00D259A1" w:rsidRDefault="00E839E8" w:rsidP="00E839E8">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accord</w:t>
                      </w:r>
                      <w:proofErr w:type="gramEnd"/>
                      <w:r>
                        <w:rPr>
                          <w:rFonts w:ascii="Constantia" w:hAnsi="Constantia"/>
                          <w:sz w:val="20"/>
                          <w:szCs w:val="20"/>
                        </w:rPr>
                        <w:t xml:space="preserve"> des participes passés seuls et employés avec l’auxiliaire être (agenda p. 24   p.p. seul  /  p.p. être)</w:t>
                      </w:r>
                    </w:p>
                    <w:p w:rsidR="00E839E8" w:rsidRPr="00E839E8" w:rsidRDefault="00E839E8" w:rsidP="00167C37">
                      <w:pPr>
                        <w:pStyle w:val="Contenudetableau"/>
                        <w:rPr>
                          <w:rFonts w:ascii="Constantia" w:hAnsi="Constantia"/>
                          <w:sz w:val="6"/>
                          <w:szCs w:val="6"/>
                        </w:rPr>
                      </w:pPr>
                    </w:p>
                    <w:p w:rsidR="00167C37" w:rsidRDefault="00167C37" w:rsidP="00167C37">
                      <w:pPr>
                        <w:pStyle w:val="Contenudetableau"/>
                        <w:rPr>
                          <w:rFonts w:ascii="Constantia" w:hAnsi="Constantia"/>
                          <w:sz w:val="12"/>
                          <w:szCs w:val="12"/>
                        </w:rPr>
                      </w:pPr>
                    </w:p>
                    <w:p w:rsidR="00A3216B" w:rsidRPr="00323E9B" w:rsidRDefault="00A3216B" w:rsidP="00167C37">
                      <w:pPr>
                        <w:pStyle w:val="Contenudetableau"/>
                        <w:rPr>
                          <w:rFonts w:ascii="Constantia" w:hAnsi="Constantia"/>
                          <w:sz w:val="12"/>
                          <w:szCs w:val="12"/>
                        </w:rPr>
                      </w:pPr>
                    </w:p>
                    <w:p w:rsidR="00031E3A" w:rsidRDefault="00031E3A" w:rsidP="00031E3A">
                      <w:pPr>
                        <w:jc w:val="left"/>
                        <w:rPr>
                          <w:rFonts w:ascii="Constantia" w:hAnsi="Constantia"/>
                          <w:b/>
                          <w:sz w:val="21"/>
                          <w:szCs w:val="21"/>
                        </w:rPr>
                      </w:pPr>
                      <w:r>
                        <w:rPr>
                          <w:rFonts w:ascii="Constantia" w:hAnsi="Constantia"/>
                          <w:b/>
                          <w:sz w:val="20"/>
                          <w:szCs w:val="20"/>
                          <w:u w:val="single"/>
                        </w:rPr>
                        <w:t>Vocabulaire PGL</w:t>
                      </w:r>
                      <w:r w:rsidRPr="00D259A1">
                        <w:rPr>
                          <w:rFonts w:ascii="Constantia" w:hAnsi="Constantia"/>
                          <w:b/>
                          <w:sz w:val="20"/>
                          <w:szCs w:val="20"/>
                          <w:u w:val="single"/>
                        </w:rPr>
                        <w:t>:</w:t>
                      </w:r>
                      <w:r>
                        <w:rPr>
                          <w:rFonts w:ascii="Constantia" w:hAnsi="Constantia"/>
                          <w:sz w:val="20"/>
                          <w:szCs w:val="20"/>
                        </w:rPr>
                        <w:t xml:space="preserve"> </w:t>
                      </w:r>
                      <w:r>
                        <w:rPr>
                          <w:rFonts w:ascii="Constantia" w:hAnsi="Constantia"/>
                          <w:sz w:val="20"/>
                          <w:szCs w:val="20"/>
                        </w:rPr>
                        <w:sym w:font="Wingdings" w:char="F06C"/>
                      </w:r>
                      <w:r>
                        <w:rPr>
                          <w:rFonts w:ascii="Constantia" w:hAnsi="Constantia"/>
                          <w:sz w:val="20"/>
                          <w:szCs w:val="20"/>
                        </w:rPr>
                        <w:t xml:space="preserve"> </w:t>
                      </w:r>
                      <w:r>
                        <w:rPr>
                          <w:rFonts w:ascii="Constantia" w:hAnsi="Constantia"/>
                          <w:b/>
                          <w:sz w:val="21"/>
                          <w:szCs w:val="21"/>
                        </w:rPr>
                        <w:t>l</w:t>
                      </w:r>
                      <w:r w:rsidRPr="000A403A">
                        <w:rPr>
                          <w:rFonts w:ascii="Constantia" w:hAnsi="Constantia"/>
                          <w:b/>
                          <w:sz w:val="21"/>
                          <w:szCs w:val="21"/>
                        </w:rPr>
                        <w:t>’e</w:t>
                      </w:r>
                      <w:r>
                        <w:rPr>
                          <w:rFonts w:ascii="Constantia" w:hAnsi="Constantia"/>
                          <w:b/>
                          <w:sz w:val="21"/>
                          <w:szCs w:val="21"/>
                        </w:rPr>
                        <w:t>ncadré</w:t>
                      </w:r>
                      <w:proofErr w:type="gramStart"/>
                      <w:r>
                        <w:rPr>
                          <w:rFonts w:ascii="Constantia" w:hAnsi="Constantia"/>
                          <w:b/>
                          <w:sz w:val="21"/>
                          <w:szCs w:val="21"/>
                        </w:rPr>
                        <w:t xml:space="preserve"> «vocabulaire</w:t>
                      </w:r>
                      <w:proofErr w:type="gramEnd"/>
                      <w:r>
                        <w:rPr>
                          <w:rFonts w:ascii="Constantia" w:hAnsi="Constantia"/>
                          <w:b/>
                          <w:sz w:val="21"/>
                          <w:szCs w:val="21"/>
                        </w:rPr>
                        <w:t>» de la p. 42</w:t>
                      </w:r>
                      <w:r w:rsidRPr="000A403A">
                        <w:rPr>
                          <w:rFonts w:ascii="Constantia" w:hAnsi="Constantia"/>
                          <w:b/>
                          <w:sz w:val="21"/>
                          <w:szCs w:val="21"/>
                        </w:rPr>
                        <w:t xml:space="preserve"> du magazine PGL</w:t>
                      </w:r>
                      <w:r>
                        <w:rPr>
                          <w:rFonts w:ascii="Constantia" w:hAnsi="Constantia"/>
                          <w:b/>
                          <w:sz w:val="21"/>
                          <w:szCs w:val="21"/>
                        </w:rPr>
                        <w:t xml:space="preserve"> </w:t>
                      </w:r>
                      <w:r w:rsidRPr="004F2296">
                        <w:rPr>
                          <w:rFonts w:ascii="Constantia" w:hAnsi="Constantia"/>
                          <w:b/>
                          <w:sz w:val="19"/>
                          <w:szCs w:val="19"/>
                        </w:rPr>
                        <w:t xml:space="preserve">+ s’intéresser aux sujets abordés dans le magazine, car plusieurs mots-thématiques/verbes risquent de revenir dans la dictée…  </w:t>
                      </w:r>
                    </w:p>
                    <w:p w:rsidR="00A73E72" w:rsidRPr="00031E3A" w:rsidRDefault="00031E3A" w:rsidP="00167C37">
                      <w:pPr>
                        <w:pStyle w:val="Contenudetableau"/>
                        <w:rPr>
                          <w:rFonts w:ascii="Constantia" w:hAnsi="Constantia"/>
                          <w:b/>
                          <w:sz w:val="21"/>
                          <w:szCs w:val="21"/>
                        </w:rPr>
                      </w:pPr>
                      <w:r>
                        <w:rPr>
                          <w:rFonts w:ascii="Constantia" w:hAnsi="Constantia"/>
                          <w:b/>
                          <w:sz w:val="21"/>
                          <w:szCs w:val="21"/>
                        </w:rPr>
                        <w:t xml:space="preserve">   </w:t>
                      </w:r>
                      <w:r w:rsidRPr="00031E3A">
                        <w:rPr>
                          <w:rFonts w:ascii="Constantia" w:hAnsi="Constantia"/>
                          <w:b/>
                          <w:sz w:val="21"/>
                          <w:szCs w:val="21"/>
                        </w:rPr>
                        <w:t>+ étudie</w:t>
                      </w:r>
                      <w:r>
                        <w:rPr>
                          <w:rFonts w:ascii="Constantia" w:hAnsi="Constantia"/>
                          <w:b/>
                          <w:sz w:val="21"/>
                          <w:szCs w:val="21"/>
                        </w:rPr>
                        <w:t>z</w:t>
                      </w:r>
                      <w:r w:rsidRPr="00031E3A">
                        <w:rPr>
                          <w:rFonts w:ascii="Constantia" w:hAnsi="Constantia"/>
                          <w:b/>
                          <w:sz w:val="21"/>
                          <w:szCs w:val="21"/>
                        </w:rPr>
                        <w:t xml:space="preserve"> l’orthographe du marqueur de relation adverbe: « en effet »</w:t>
                      </w:r>
                    </w:p>
                    <w:p w:rsidR="00031E3A" w:rsidRDefault="00031E3A" w:rsidP="00031E3A">
                      <w:pPr>
                        <w:pStyle w:val="Contenudetableau"/>
                        <w:ind w:left="-142"/>
                        <w:rPr>
                          <w:rFonts w:ascii="Constantia" w:hAnsi="Constantia"/>
                          <w:b/>
                          <w:sz w:val="20"/>
                          <w:szCs w:val="20"/>
                          <w:u w:val="single"/>
                        </w:rPr>
                      </w:pPr>
                    </w:p>
                    <w:p w:rsidR="00E93A42" w:rsidRDefault="00167C37" w:rsidP="00E93A42">
                      <w:pPr>
                        <w:pStyle w:val="Contenudetableau"/>
                        <w:ind w:left="-142"/>
                        <w:rPr>
                          <w:rFonts w:ascii="Constantia" w:hAnsi="Constantia"/>
                          <w:sz w:val="14"/>
                          <w:szCs w:val="14"/>
                        </w:rPr>
                      </w:pPr>
                      <w:proofErr w:type="gramStart"/>
                      <w:r w:rsidRPr="00D259A1">
                        <w:rPr>
                          <w:rFonts w:ascii="Constantia" w:hAnsi="Constantia"/>
                          <w:b/>
                          <w:sz w:val="20"/>
                          <w:szCs w:val="20"/>
                          <w:u w:val="single"/>
                        </w:rPr>
                        <w:t>conjugaison</w:t>
                      </w:r>
                      <w:proofErr w:type="gramEnd"/>
                      <w:r w:rsidRPr="00AB3EFF">
                        <w:rPr>
                          <w:rFonts w:ascii="Constantia" w:hAnsi="Constantia"/>
                          <w:b/>
                          <w:sz w:val="20"/>
                          <w:szCs w:val="20"/>
                          <w:u w:val="single"/>
                        </w:rPr>
                        <w:t>:</w:t>
                      </w:r>
                      <w:r w:rsidRPr="00D259A1">
                        <w:rPr>
                          <w:rFonts w:ascii="Constantia" w:hAnsi="Constantia"/>
                          <w:sz w:val="20"/>
                          <w:szCs w:val="20"/>
                        </w:rPr>
                        <w:t xml:space="preserve"> </w:t>
                      </w:r>
                      <w:r w:rsidR="00031E3A">
                        <w:rPr>
                          <w:rFonts w:ascii="Constantia" w:hAnsi="Constantia"/>
                          <w:sz w:val="20"/>
                          <w:szCs w:val="20"/>
                        </w:rPr>
                        <w:sym w:font="Wingdings" w:char="F06C"/>
                      </w:r>
                      <w:r w:rsidR="00031E3A">
                        <w:rPr>
                          <w:rFonts w:ascii="Constantia" w:hAnsi="Constantia"/>
                          <w:sz w:val="20"/>
                          <w:szCs w:val="20"/>
                        </w:rPr>
                        <w:t xml:space="preserve">verbe irrégulier ALLER </w:t>
                      </w:r>
                      <w:r w:rsidR="00031E3A" w:rsidRPr="00EA65F7">
                        <w:rPr>
                          <w:rFonts w:ascii="Constantia" w:hAnsi="Constantia"/>
                          <w:sz w:val="20"/>
                          <w:szCs w:val="20"/>
                        </w:rPr>
                        <w:t xml:space="preserve">aux </w:t>
                      </w:r>
                      <w:r w:rsidR="00031E3A">
                        <w:rPr>
                          <w:rFonts w:ascii="Constantia" w:hAnsi="Constantia"/>
                          <w:sz w:val="20"/>
                          <w:szCs w:val="20"/>
                        </w:rPr>
                        <w:t>15</w:t>
                      </w:r>
                      <w:r w:rsidR="00031E3A" w:rsidRPr="00EA65F7">
                        <w:rPr>
                          <w:rFonts w:ascii="Constantia" w:hAnsi="Constantia"/>
                          <w:sz w:val="20"/>
                          <w:szCs w:val="20"/>
                        </w:rPr>
                        <w:t xml:space="preserve"> temps</w:t>
                      </w:r>
                      <w:r w:rsidR="00031E3A">
                        <w:rPr>
                          <w:rFonts w:ascii="Constantia" w:hAnsi="Constantia"/>
                          <w:sz w:val="20"/>
                          <w:szCs w:val="20"/>
                        </w:rPr>
                        <w:t xml:space="preserve"> </w:t>
                      </w:r>
                      <w:r w:rsidR="00031E3A" w:rsidRPr="00391616">
                        <w:rPr>
                          <w:rFonts w:ascii="Constantia" w:hAnsi="Constantia"/>
                          <w:sz w:val="16"/>
                          <w:szCs w:val="16"/>
                        </w:rPr>
                        <w:t xml:space="preserve">(à l’aide de l’auxiliaire </w:t>
                      </w:r>
                      <w:r w:rsidR="00E93A42">
                        <w:rPr>
                          <w:rFonts w:ascii="Constantia" w:hAnsi="Constantia"/>
                          <w:sz w:val="16"/>
                          <w:szCs w:val="16"/>
                        </w:rPr>
                        <w:t>ÊTRE -attention aux accords-</w:t>
                      </w:r>
                      <w:r w:rsidR="00031E3A" w:rsidRPr="00391616">
                        <w:rPr>
                          <w:rFonts w:ascii="Constantia" w:hAnsi="Constantia"/>
                          <w:sz w:val="16"/>
                          <w:szCs w:val="16"/>
                        </w:rPr>
                        <w:t>)</w:t>
                      </w:r>
                      <w:r w:rsidR="00031E3A" w:rsidRPr="00EA65F7">
                        <w:rPr>
                          <w:rFonts w:ascii="Constantia" w:hAnsi="Constantia"/>
                          <w:sz w:val="20"/>
                          <w:szCs w:val="20"/>
                        </w:rPr>
                        <w:t xml:space="preserve">: </w:t>
                      </w:r>
                      <w:r w:rsidR="00031E3A">
                        <w:rPr>
                          <w:rFonts w:ascii="Constantia" w:hAnsi="Constantia"/>
                          <w:sz w:val="14"/>
                          <w:szCs w:val="14"/>
                        </w:rPr>
                        <w:t>(indicatif)</w:t>
                      </w:r>
                    </w:p>
                    <w:p w:rsidR="005D2CE2" w:rsidRDefault="00031E3A" w:rsidP="00E93A42">
                      <w:pPr>
                        <w:pStyle w:val="Contenudetableau"/>
                        <w:ind w:left="-142"/>
                        <w:rPr>
                          <w:rFonts w:ascii="Constantia" w:hAnsi="Constantia"/>
                          <w:b/>
                          <w:sz w:val="20"/>
                          <w:szCs w:val="20"/>
                        </w:rPr>
                      </w:pPr>
                      <w:proofErr w:type="gramStart"/>
                      <w:r w:rsidRPr="00EA65F7">
                        <w:rPr>
                          <w:rFonts w:ascii="Constantia" w:hAnsi="Constantia"/>
                          <w:sz w:val="20"/>
                          <w:szCs w:val="20"/>
                        </w:rPr>
                        <w:t>présent</w:t>
                      </w:r>
                      <w:proofErr w:type="gramEnd"/>
                      <w:r w:rsidRPr="00EA65F7">
                        <w:rPr>
                          <w:rFonts w:ascii="Constantia" w:hAnsi="Constantia"/>
                          <w:sz w:val="20"/>
                          <w:szCs w:val="20"/>
                        </w:rPr>
                        <w:t xml:space="preserve">, </w:t>
                      </w:r>
                      <w:r>
                        <w:rPr>
                          <w:rFonts w:ascii="Constantia" w:hAnsi="Constantia"/>
                          <w:sz w:val="14"/>
                          <w:szCs w:val="14"/>
                        </w:rPr>
                        <w:t>(indicatif)</w:t>
                      </w:r>
                      <w:r w:rsidRPr="00EA65F7">
                        <w:rPr>
                          <w:rFonts w:ascii="Constantia" w:hAnsi="Constantia"/>
                          <w:sz w:val="20"/>
                          <w:szCs w:val="20"/>
                        </w:rPr>
                        <w:t>passé</w:t>
                      </w:r>
                      <w:r>
                        <w:rPr>
                          <w:rFonts w:ascii="Constantia" w:hAnsi="Constantia"/>
                          <w:sz w:val="20"/>
                          <w:szCs w:val="20"/>
                        </w:rPr>
                        <w:t xml:space="preserve"> </w:t>
                      </w:r>
                      <w:r w:rsidRPr="00EA65F7">
                        <w:rPr>
                          <w:rFonts w:ascii="Constantia" w:hAnsi="Constantia"/>
                          <w:sz w:val="20"/>
                          <w:szCs w:val="20"/>
                        </w:rPr>
                        <w:t xml:space="preserve">composé, </w:t>
                      </w:r>
                      <w:r>
                        <w:rPr>
                          <w:rFonts w:ascii="Constantia" w:hAnsi="Constantia"/>
                          <w:sz w:val="14"/>
                          <w:szCs w:val="14"/>
                        </w:rPr>
                        <w:t>(indicatif)</w:t>
                      </w:r>
                      <w:r w:rsidRPr="00EA65F7">
                        <w:rPr>
                          <w:rFonts w:ascii="Constantia" w:hAnsi="Constantia"/>
                          <w:sz w:val="20"/>
                          <w:szCs w:val="20"/>
                        </w:rPr>
                        <w:t xml:space="preserve">imparfait, </w:t>
                      </w:r>
                      <w:r>
                        <w:rPr>
                          <w:rFonts w:ascii="Constantia" w:hAnsi="Constantia"/>
                          <w:sz w:val="14"/>
                          <w:szCs w:val="14"/>
                        </w:rPr>
                        <w:t>(indicatif)</w:t>
                      </w:r>
                      <w:r w:rsidRPr="00EA65F7">
                        <w:rPr>
                          <w:rFonts w:ascii="Constantia" w:hAnsi="Constantia"/>
                          <w:sz w:val="20"/>
                          <w:szCs w:val="20"/>
                        </w:rPr>
                        <w:t>plus</w:t>
                      </w:r>
                      <w:r>
                        <w:rPr>
                          <w:rFonts w:ascii="Constantia" w:hAnsi="Constantia"/>
                          <w:sz w:val="20"/>
                          <w:szCs w:val="20"/>
                        </w:rPr>
                        <w:t>-que-</w:t>
                      </w:r>
                      <w:r w:rsidRPr="00EA65F7">
                        <w:rPr>
                          <w:rFonts w:ascii="Constantia" w:hAnsi="Constantia"/>
                          <w:sz w:val="20"/>
                          <w:szCs w:val="20"/>
                        </w:rPr>
                        <w:t xml:space="preserve">parfait, </w:t>
                      </w:r>
                      <w:r>
                        <w:rPr>
                          <w:rFonts w:ascii="Constantia" w:hAnsi="Constantia"/>
                          <w:sz w:val="14"/>
                          <w:szCs w:val="14"/>
                        </w:rPr>
                        <w:t>(indicatif)</w:t>
                      </w:r>
                      <w:r w:rsidRPr="00EA65F7">
                        <w:rPr>
                          <w:rFonts w:ascii="Constantia" w:hAnsi="Constantia"/>
                          <w:sz w:val="20"/>
                          <w:szCs w:val="20"/>
                        </w:rPr>
                        <w:t>passé simple</w:t>
                      </w:r>
                      <w:r>
                        <w:rPr>
                          <w:rFonts w:ascii="Constantia" w:hAnsi="Constantia"/>
                          <w:sz w:val="20"/>
                          <w:szCs w:val="20"/>
                        </w:rPr>
                        <w:t>,</w:t>
                      </w:r>
                      <w:r w:rsidRPr="00EA65F7">
                        <w:rPr>
                          <w:rFonts w:ascii="Constantia" w:hAnsi="Constantia"/>
                          <w:sz w:val="20"/>
                          <w:szCs w:val="20"/>
                        </w:rPr>
                        <w:t xml:space="preserve"> </w:t>
                      </w:r>
                      <w:r>
                        <w:rPr>
                          <w:rFonts w:ascii="Constantia" w:hAnsi="Constantia"/>
                          <w:sz w:val="14"/>
                          <w:szCs w:val="14"/>
                        </w:rPr>
                        <w:t>(indicatif)</w:t>
                      </w:r>
                      <w:r w:rsidRPr="00EA65F7">
                        <w:rPr>
                          <w:rFonts w:ascii="Constantia" w:hAnsi="Constantia"/>
                          <w:sz w:val="20"/>
                          <w:szCs w:val="20"/>
                        </w:rPr>
                        <w:t>futur simple</w:t>
                      </w:r>
                      <w:r>
                        <w:rPr>
                          <w:rFonts w:ascii="Constantia" w:hAnsi="Constantia"/>
                          <w:sz w:val="20"/>
                          <w:szCs w:val="20"/>
                        </w:rPr>
                        <w:t>,</w:t>
                      </w:r>
                      <w:r>
                        <w:rPr>
                          <w:rFonts w:ascii="Constantia" w:hAnsi="Constantia"/>
                          <w:sz w:val="14"/>
                          <w:szCs w:val="14"/>
                        </w:rPr>
                        <w:t xml:space="preserve"> (indicatif)</w:t>
                      </w:r>
                      <w:r w:rsidRPr="00EA65F7">
                        <w:rPr>
                          <w:rFonts w:ascii="Constantia" w:hAnsi="Constantia"/>
                          <w:sz w:val="20"/>
                          <w:szCs w:val="20"/>
                        </w:rPr>
                        <w:t xml:space="preserve">futur </w:t>
                      </w:r>
                      <w:r>
                        <w:rPr>
                          <w:rFonts w:ascii="Constantia" w:hAnsi="Constantia"/>
                          <w:sz w:val="20"/>
                          <w:szCs w:val="20"/>
                        </w:rPr>
                        <w:t xml:space="preserve">antérieur, </w:t>
                      </w:r>
                      <w:r>
                        <w:rPr>
                          <w:rFonts w:ascii="Constantia" w:hAnsi="Constantia"/>
                          <w:sz w:val="14"/>
                          <w:szCs w:val="14"/>
                        </w:rPr>
                        <w:t>(indicatif)</w:t>
                      </w:r>
                      <w:r>
                        <w:rPr>
                          <w:rFonts w:ascii="Constantia" w:hAnsi="Constantia"/>
                          <w:sz w:val="20"/>
                          <w:szCs w:val="20"/>
                        </w:rPr>
                        <w:t xml:space="preserve">conditionnel </w:t>
                      </w:r>
                      <w:r w:rsidRPr="00EA65F7">
                        <w:rPr>
                          <w:rFonts w:ascii="Constantia" w:hAnsi="Constantia"/>
                          <w:sz w:val="20"/>
                          <w:szCs w:val="20"/>
                        </w:rPr>
                        <w:t>présent,</w:t>
                      </w:r>
                      <w:r>
                        <w:rPr>
                          <w:rFonts w:ascii="Constantia" w:hAnsi="Constantia"/>
                          <w:sz w:val="20"/>
                          <w:szCs w:val="20"/>
                        </w:rPr>
                        <w:t xml:space="preserve"> </w:t>
                      </w:r>
                      <w:r>
                        <w:rPr>
                          <w:rFonts w:ascii="Constantia" w:hAnsi="Constantia"/>
                          <w:sz w:val="14"/>
                          <w:szCs w:val="14"/>
                        </w:rPr>
                        <w:t>(indicatif)</w:t>
                      </w:r>
                      <w:r>
                        <w:rPr>
                          <w:rFonts w:ascii="Constantia" w:hAnsi="Constantia"/>
                          <w:sz w:val="20"/>
                          <w:szCs w:val="20"/>
                        </w:rPr>
                        <w:t xml:space="preserve">conditionnel passé, </w:t>
                      </w:r>
                      <w:r>
                        <w:rPr>
                          <w:rFonts w:ascii="Constantia" w:hAnsi="Constantia"/>
                          <w:sz w:val="14"/>
                          <w:szCs w:val="14"/>
                        </w:rPr>
                        <w:t>(impératif)</w:t>
                      </w:r>
                      <w:r>
                        <w:rPr>
                          <w:rFonts w:ascii="Constantia" w:hAnsi="Constantia"/>
                          <w:sz w:val="20"/>
                          <w:szCs w:val="20"/>
                        </w:rPr>
                        <w:t xml:space="preserve">présent, </w:t>
                      </w:r>
                      <w:r w:rsidRPr="000639F9">
                        <w:rPr>
                          <w:rFonts w:ascii="Constantia" w:hAnsi="Constantia"/>
                          <w:sz w:val="14"/>
                          <w:szCs w:val="14"/>
                        </w:rPr>
                        <w:t>(subjonctif</w:t>
                      </w:r>
                      <w:r>
                        <w:rPr>
                          <w:rFonts w:ascii="Constantia" w:hAnsi="Constantia"/>
                          <w:sz w:val="14"/>
                          <w:szCs w:val="14"/>
                        </w:rPr>
                        <w:t>)</w:t>
                      </w:r>
                      <w:r>
                        <w:rPr>
                          <w:rFonts w:ascii="Constantia" w:hAnsi="Constantia"/>
                          <w:sz w:val="20"/>
                          <w:szCs w:val="20"/>
                        </w:rPr>
                        <w:t xml:space="preserve">présent, </w:t>
                      </w:r>
                      <w:r>
                        <w:rPr>
                          <w:rFonts w:ascii="Constantia" w:hAnsi="Constantia"/>
                          <w:sz w:val="14"/>
                          <w:szCs w:val="14"/>
                        </w:rPr>
                        <w:t>(p</w:t>
                      </w:r>
                      <w:r w:rsidRPr="000639F9">
                        <w:rPr>
                          <w:rFonts w:ascii="Constantia" w:hAnsi="Constantia"/>
                          <w:sz w:val="14"/>
                          <w:szCs w:val="14"/>
                        </w:rPr>
                        <w:t>articipe</w:t>
                      </w:r>
                      <w:r>
                        <w:rPr>
                          <w:rFonts w:ascii="Constantia" w:hAnsi="Constantia"/>
                          <w:sz w:val="14"/>
                          <w:szCs w:val="14"/>
                        </w:rPr>
                        <w:t>)</w:t>
                      </w:r>
                      <w:r>
                        <w:rPr>
                          <w:rFonts w:ascii="Constantia" w:hAnsi="Constantia"/>
                          <w:sz w:val="20"/>
                          <w:szCs w:val="20"/>
                        </w:rPr>
                        <w:t xml:space="preserve">présent, </w:t>
                      </w:r>
                      <w:r>
                        <w:rPr>
                          <w:rFonts w:ascii="Constantia" w:hAnsi="Constantia"/>
                          <w:sz w:val="14"/>
                          <w:szCs w:val="14"/>
                        </w:rPr>
                        <w:t>(p</w:t>
                      </w:r>
                      <w:r w:rsidRPr="000639F9">
                        <w:rPr>
                          <w:rFonts w:ascii="Constantia" w:hAnsi="Constantia"/>
                          <w:sz w:val="14"/>
                          <w:szCs w:val="14"/>
                        </w:rPr>
                        <w:t>articipe</w:t>
                      </w:r>
                      <w:r>
                        <w:rPr>
                          <w:rFonts w:ascii="Constantia" w:hAnsi="Constantia"/>
                          <w:sz w:val="14"/>
                          <w:szCs w:val="14"/>
                        </w:rPr>
                        <w:t>)</w:t>
                      </w:r>
                      <w:r>
                        <w:rPr>
                          <w:rFonts w:ascii="Constantia" w:hAnsi="Constantia"/>
                          <w:sz w:val="20"/>
                          <w:szCs w:val="20"/>
                        </w:rPr>
                        <w:t>passé</w:t>
                      </w:r>
                      <w:r>
                        <w:rPr>
                          <w:rFonts w:ascii="Constantia" w:hAnsi="Constantia"/>
                          <w:sz w:val="14"/>
                          <w:szCs w:val="14"/>
                        </w:rPr>
                        <w:t>(au masculin singulier)</w:t>
                      </w:r>
                      <w:r w:rsidRPr="000639F9">
                        <w:rPr>
                          <w:rFonts w:ascii="Constantia" w:hAnsi="Constantia"/>
                          <w:sz w:val="20"/>
                          <w:szCs w:val="20"/>
                        </w:rPr>
                        <w:t xml:space="preserve">, </w:t>
                      </w:r>
                      <w:r w:rsidRPr="000639F9">
                        <w:rPr>
                          <w:rFonts w:ascii="Constantia" w:hAnsi="Constantia"/>
                          <w:sz w:val="14"/>
                          <w:szCs w:val="14"/>
                        </w:rPr>
                        <w:t>(infinitif)</w:t>
                      </w:r>
                      <w:r>
                        <w:rPr>
                          <w:rFonts w:ascii="Constantia" w:hAnsi="Constantia"/>
                          <w:sz w:val="20"/>
                          <w:szCs w:val="20"/>
                        </w:rPr>
                        <w:t xml:space="preserve">présent et </w:t>
                      </w:r>
                      <w:r w:rsidRPr="008B0F50">
                        <w:rPr>
                          <w:rFonts w:ascii="Constantia" w:hAnsi="Constantia"/>
                          <w:b/>
                          <w:sz w:val="20"/>
                          <w:szCs w:val="20"/>
                        </w:rPr>
                        <w:t>futur proche</w:t>
                      </w:r>
                      <w:r>
                        <w:rPr>
                          <w:rFonts w:ascii="Constantia" w:hAnsi="Constantia"/>
                          <w:b/>
                          <w:sz w:val="20"/>
                          <w:szCs w:val="20"/>
                        </w:rPr>
                        <w:t>.</w:t>
                      </w:r>
                    </w:p>
                    <w:p w:rsidR="00E93A42" w:rsidRPr="00E93A42" w:rsidRDefault="00E93A42" w:rsidP="00E93A42">
                      <w:pPr>
                        <w:pStyle w:val="Contenudetableau"/>
                        <w:ind w:left="-142"/>
                        <w:rPr>
                          <w:rFonts w:ascii="Constantia" w:hAnsi="Constantia"/>
                          <w:sz w:val="4"/>
                          <w:szCs w:val="4"/>
                        </w:rPr>
                      </w:pPr>
                    </w:p>
                    <w:p w:rsidR="008E6D46" w:rsidRDefault="008E6D46" w:rsidP="008E6D46">
                      <w:pPr>
                        <w:pStyle w:val="Contenudetableau"/>
                        <w:rPr>
                          <w:rFonts w:ascii="Constantia" w:hAnsi="Constantia"/>
                          <w:sz w:val="20"/>
                          <w:szCs w:val="20"/>
                        </w:rPr>
                      </w:pPr>
                      <w:r>
                        <w:rPr>
                          <w:rFonts w:ascii="Constantia" w:hAnsi="Constantia"/>
                          <w:sz w:val="20"/>
                          <w:szCs w:val="20"/>
                        </w:rPr>
                        <w:t xml:space="preserve">           </w:t>
                      </w: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comme</w:t>
                      </w:r>
                      <w:proofErr w:type="gramEnd"/>
                      <w:r>
                        <w:rPr>
                          <w:rFonts w:ascii="Constantia" w:hAnsi="Constantia"/>
                          <w:sz w:val="20"/>
                          <w:szCs w:val="20"/>
                        </w:rPr>
                        <w:t xml:space="preserve"> les verbes «du 1</w:t>
                      </w:r>
                      <w:r w:rsidRPr="009C1775">
                        <w:rPr>
                          <w:rFonts w:ascii="Constantia" w:hAnsi="Constantia"/>
                          <w:sz w:val="20"/>
                          <w:szCs w:val="20"/>
                          <w:vertAlign w:val="superscript"/>
                        </w:rPr>
                        <w:t>er</w:t>
                      </w:r>
                      <w:r>
                        <w:rPr>
                          <w:rFonts w:ascii="Constantia" w:hAnsi="Constantia"/>
                          <w:sz w:val="20"/>
                          <w:szCs w:val="20"/>
                        </w:rPr>
                        <w:t xml:space="preserve"> groupe», le verbe aller ne prend pas de S à l’impératif 2</w:t>
                      </w:r>
                      <w:r w:rsidRPr="009C1775">
                        <w:rPr>
                          <w:rFonts w:ascii="Constantia" w:hAnsi="Constantia"/>
                          <w:sz w:val="20"/>
                          <w:szCs w:val="20"/>
                          <w:vertAlign w:val="superscript"/>
                        </w:rPr>
                        <w:t>e</w:t>
                      </w:r>
                      <w:r>
                        <w:rPr>
                          <w:rFonts w:ascii="Constantia" w:hAnsi="Constantia"/>
                          <w:sz w:val="20"/>
                          <w:szCs w:val="20"/>
                        </w:rPr>
                        <w:t xml:space="preserve"> pers. du </w:t>
                      </w:r>
                      <w:proofErr w:type="spellStart"/>
                      <w:r>
                        <w:rPr>
                          <w:rFonts w:ascii="Constantia" w:hAnsi="Constantia"/>
                          <w:sz w:val="20"/>
                          <w:szCs w:val="20"/>
                        </w:rPr>
                        <w:t>sing</w:t>
                      </w:r>
                      <w:proofErr w:type="spellEnd"/>
                      <w:r>
                        <w:rPr>
                          <w:rFonts w:ascii="Constantia" w:hAnsi="Constantia"/>
                          <w:sz w:val="20"/>
                          <w:szCs w:val="20"/>
                        </w:rPr>
                        <w:t>. = VA</w:t>
                      </w:r>
                    </w:p>
                    <w:p w:rsidR="008E6D46" w:rsidRPr="004F2296" w:rsidRDefault="008E6D46" w:rsidP="008E6D46">
                      <w:pPr>
                        <w:pStyle w:val="Contenudetableau"/>
                        <w:rPr>
                          <w:rFonts w:ascii="Constantia" w:hAnsi="Constantia"/>
                          <w:sz w:val="4"/>
                          <w:szCs w:val="4"/>
                        </w:rPr>
                      </w:pPr>
                    </w:p>
                    <w:p w:rsidR="008E6D46" w:rsidRPr="00D259A1" w:rsidRDefault="008E6D46" w:rsidP="008E6D46">
                      <w:pPr>
                        <w:pStyle w:val="Contenudetableau"/>
                        <w:rPr>
                          <w:rFonts w:ascii="Constantia" w:hAnsi="Constantia"/>
                          <w:sz w:val="20"/>
                          <w:szCs w:val="20"/>
                        </w:rPr>
                      </w:pPr>
                      <w:r>
                        <w:rPr>
                          <w:rFonts w:ascii="Constantia" w:hAnsi="Constantia"/>
                          <w:sz w:val="20"/>
                          <w:szCs w:val="20"/>
                        </w:rPr>
                        <w:t xml:space="preserve">           </w:t>
                      </w: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exception</w:t>
                      </w:r>
                      <w:proofErr w:type="gramEnd"/>
                      <w:r>
                        <w:rPr>
                          <w:rFonts w:ascii="Constantia" w:hAnsi="Constantia"/>
                          <w:sz w:val="20"/>
                          <w:szCs w:val="20"/>
                        </w:rPr>
                        <w:t xml:space="preserve"> de la règle </w:t>
                      </w:r>
                      <w:r>
                        <w:rPr>
                          <w:sz w:val="20"/>
                          <w:szCs w:val="20"/>
                        </w:rPr>
                        <w:t>#</w:t>
                      </w:r>
                      <w:r>
                        <w:rPr>
                          <w:rFonts w:ascii="Constantia" w:hAnsi="Constantia"/>
                          <w:sz w:val="20"/>
                          <w:szCs w:val="20"/>
                        </w:rPr>
                        <w:t>7</w:t>
                      </w:r>
                      <w:r w:rsidR="00BF0C55">
                        <w:rPr>
                          <w:rFonts w:ascii="Constantia" w:hAnsi="Constantia"/>
                          <w:sz w:val="20"/>
                          <w:szCs w:val="20"/>
                        </w:rPr>
                        <w:t>7</w:t>
                      </w:r>
                      <w:r>
                        <w:rPr>
                          <w:rFonts w:ascii="Constantia" w:hAnsi="Constantia"/>
                          <w:sz w:val="20"/>
                          <w:szCs w:val="20"/>
                        </w:rPr>
                        <w:t xml:space="preserve"> à la p. </w:t>
                      </w:r>
                      <w:r w:rsidR="00BF0C55">
                        <w:rPr>
                          <w:rFonts w:ascii="Constantia" w:hAnsi="Constantia"/>
                          <w:sz w:val="20"/>
                          <w:szCs w:val="20"/>
                        </w:rPr>
                        <w:t>2</w:t>
                      </w:r>
                      <w:r>
                        <w:rPr>
                          <w:rFonts w:ascii="Constantia" w:hAnsi="Constantia"/>
                          <w:sz w:val="20"/>
                          <w:szCs w:val="20"/>
                        </w:rPr>
                        <w:t>3 de l’agenda</w:t>
                      </w:r>
                    </w:p>
                    <w:p w:rsidR="008E6D46" w:rsidRPr="00D259A1" w:rsidRDefault="008E6D46" w:rsidP="00D61571">
                      <w:pPr>
                        <w:pStyle w:val="Contenudetableau"/>
                        <w:rPr>
                          <w:rFonts w:ascii="Constantia" w:hAnsi="Constantia"/>
                          <w:sz w:val="20"/>
                          <w:szCs w:val="20"/>
                        </w:rPr>
                      </w:pPr>
                    </w:p>
                    <w:p w:rsidR="00167C37" w:rsidRPr="00323E9B" w:rsidRDefault="00167C37" w:rsidP="00167C37">
                      <w:pPr>
                        <w:pStyle w:val="Contenudetableau"/>
                        <w:rPr>
                          <w:rFonts w:ascii="Constantia" w:hAnsi="Constantia"/>
                          <w:sz w:val="12"/>
                          <w:szCs w:val="12"/>
                        </w:rPr>
                      </w:pPr>
                    </w:p>
                    <w:p w:rsidR="00332326" w:rsidRDefault="00167C37" w:rsidP="00332326">
                      <w:pPr>
                        <w:rPr>
                          <w:rFonts w:ascii="Constantia" w:hAnsi="Constantia"/>
                          <w:sz w:val="20"/>
                          <w:szCs w:val="20"/>
                        </w:rPr>
                      </w:pPr>
                      <w:proofErr w:type="gramStart"/>
                      <w:r>
                        <w:rPr>
                          <w:rFonts w:ascii="Constantia" w:hAnsi="Constantia"/>
                          <w:b/>
                          <w:sz w:val="20"/>
                          <w:szCs w:val="20"/>
                          <w:u w:val="single"/>
                        </w:rPr>
                        <w:t>mathématiques</w:t>
                      </w:r>
                      <w:proofErr w:type="gramEnd"/>
                      <w:r w:rsidRPr="00D259A1">
                        <w:rPr>
                          <w:rFonts w:ascii="Constantia" w:hAnsi="Constantia"/>
                          <w:b/>
                          <w:sz w:val="20"/>
                          <w:szCs w:val="20"/>
                          <w:u w:val="single"/>
                        </w:rPr>
                        <w:t>:</w:t>
                      </w:r>
                      <w:r w:rsidRPr="00D259A1">
                        <w:rPr>
                          <w:rFonts w:ascii="Constantia" w:hAnsi="Constantia"/>
                          <w:sz w:val="20"/>
                          <w:szCs w:val="20"/>
                        </w:rPr>
                        <w:t xml:space="preserve"> </w:t>
                      </w:r>
                    </w:p>
                    <w:p w:rsidR="00E93A42" w:rsidRDefault="00E93A42" w:rsidP="00E93A42">
                      <w:pPr>
                        <w:tabs>
                          <w:tab w:val="left" w:pos="142"/>
                        </w:tabs>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proofErr w:type="gramStart"/>
                      <w:r>
                        <w:rPr>
                          <w:rFonts w:ascii="Constantia" w:hAnsi="Constantia"/>
                          <w:sz w:val="20"/>
                          <w:szCs w:val="20"/>
                        </w:rPr>
                        <w:t>calcul</w:t>
                      </w:r>
                      <w:proofErr w:type="gramEnd"/>
                      <w:r>
                        <w:rPr>
                          <w:rFonts w:ascii="Constantia" w:hAnsi="Constantia"/>
                          <w:sz w:val="20"/>
                          <w:szCs w:val="20"/>
                        </w:rPr>
                        <w:t xml:space="preserve"> d’une fraction de quelque chose (et du pourcentage de quelque chose) à l’aide de la «méthode </w:t>
                      </w:r>
                      <w:r>
                        <w:rPr>
                          <w:rFonts w:ascii="Constantia" w:hAnsi="Constantia"/>
                          <w:sz w:val="20"/>
                          <w:szCs w:val="20"/>
                        </w:rPr>
                        <w:t>courte</w:t>
                      </w:r>
                      <w:r>
                        <w:rPr>
                          <w:rFonts w:ascii="Constantia" w:hAnsi="Constantia"/>
                          <w:sz w:val="20"/>
                          <w:szCs w:val="20"/>
                        </w:rPr>
                        <w:t xml:space="preserve">»     </w:t>
                      </w:r>
                    </w:p>
                    <w:p w:rsidR="00E93A42" w:rsidRDefault="00E93A42" w:rsidP="00E93A42">
                      <w:pPr>
                        <w:tabs>
                          <w:tab w:val="left" w:pos="142"/>
                        </w:tabs>
                        <w:rPr>
                          <w:rFonts w:ascii="Constantia" w:hAnsi="Constantia"/>
                          <w:sz w:val="20"/>
                          <w:szCs w:val="20"/>
                        </w:rPr>
                      </w:pPr>
                      <w:r>
                        <w:rPr>
                          <w:rFonts w:ascii="Constantia" w:hAnsi="Constantia"/>
                          <w:sz w:val="20"/>
                          <w:szCs w:val="20"/>
                        </w:rPr>
                        <w:t xml:space="preserve">    (</w:t>
                      </w:r>
                      <w:proofErr w:type="gramStart"/>
                      <w:r w:rsidRPr="00E93A42">
                        <w:rPr>
                          <w:rFonts w:ascii="Constantia" w:hAnsi="Constantia"/>
                          <w:i/>
                          <w:sz w:val="18"/>
                          <w:szCs w:val="18"/>
                        </w:rPr>
                        <w:t>grâce</w:t>
                      </w:r>
                      <w:proofErr w:type="gramEnd"/>
                      <w:r w:rsidRPr="00E93A42">
                        <w:rPr>
                          <w:rFonts w:ascii="Constantia" w:hAnsi="Constantia"/>
                          <w:i/>
                          <w:sz w:val="18"/>
                          <w:szCs w:val="18"/>
                        </w:rPr>
                        <w:t xml:space="preserve"> à la neutralité du 1 et à l’associativité, </w:t>
                      </w:r>
                      <w:r w:rsidRPr="00E93A42">
                        <w:rPr>
                          <w:rFonts w:ascii="Constantia" w:hAnsi="Constantia"/>
                          <w:i/>
                          <w:sz w:val="18"/>
                          <w:szCs w:val="18"/>
                        </w:rPr>
                        <w:t xml:space="preserve">on </w:t>
                      </w:r>
                      <w:r w:rsidRPr="00E93A42">
                        <w:rPr>
                          <w:rFonts w:ascii="Constantia" w:hAnsi="Constantia"/>
                          <w:i/>
                          <w:sz w:val="18"/>
                          <w:szCs w:val="18"/>
                        </w:rPr>
                        <w:t>change l’ordre de la grande équation sans en modifier le résultat:</w:t>
                      </w:r>
                      <w:r>
                        <w:rPr>
                          <w:rFonts w:ascii="Constantia" w:hAnsi="Constantia"/>
                          <w:sz w:val="20"/>
                          <w:szCs w:val="20"/>
                        </w:rPr>
                        <w:t xml:space="preserve"> </w:t>
                      </w:r>
                    </w:p>
                    <w:p w:rsidR="00E93A42" w:rsidRDefault="00E93A42" w:rsidP="00E93A42">
                      <w:pPr>
                        <w:tabs>
                          <w:tab w:val="left" w:pos="142"/>
                        </w:tabs>
                        <w:rPr>
                          <w:rFonts w:ascii="Constantia" w:hAnsi="Constantia"/>
                          <w:sz w:val="20"/>
                          <w:szCs w:val="20"/>
                        </w:rPr>
                      </w:pPr>
                      <w:r>
                        <w:rPr>
                          <w:rFonts w:ascii="Constantia" w:hAnsi="Constantia"/>
                          <w:sz w:val="20"/>
                          <w:szCs w:val="20"/>
                        </w:rPr>
                        <w:t xml:space="preserve"> </w:t>
                      </w:r>
                      <w:proofErr w:type="gramStart"/>
                      <w:r>
                        <w:rPr>
                          <w:rFonts w:ascii="Constantia" w:hAnsi="Constantia"/>
                          <w:sz w:val="20"/>
                          <w:szCs w:val="20"/>
                        </w:rPr>
                        <w:t>on</w:t>
                      </w:r>
                      <w:proofErr w:type="gramEnd"/>
                      <w:r>
                        <w:rPr>
                          <w:rFonts w:ascii="Constantia" w:hAnsi="Constantia"/>
                          <w:sz w:val="20"/>
                          <w:szCs w:val="20"/>
                        </w:rPr>
                        <w:t xml:space="preserve"> débute par la division d’un numérateur avec l’autre dénominateur, puis on multiplie avec le 2</w:t>
                      </w:r>
                      <w:r w:rsidRPr="00E93A42">
                        <w:rPr>
                          <w:rFonts w:ascii="Constantia" w:hAnsi="Constantia"/>
                          <w:sz w:val="20"/>
                          <w:szCs w:val="20"/>
                          <w:vertAlign w:val="superscript"/>
                        </w:rPr>
                        <w:t>e</w:t>
                      </w:r>
                      <w:r>
                        <w:rPr>
                          <w:rFonts w:ascii="Constantia" w:hAnsi="Constantia"/>
                          <w:sz w:val="20"/>
                          <w:szCs w:val="20"/>
                        </w:rPr>
                        <w:t xml:space="preserve"> numérateur</w:t>
                      </w:r>
                      <w:r>
                        <w:rPr>
                          <w:rFonts w:ascii="Constantia" w:hAnsi="Constantia"/>
                          <w:sz w:val="20"/>
                          <w:szCs w:val="20"/>
                        </w:rPr>
                        <w:t>)</w:t>
                      </w:r>
                    </w:p>
                    <w:p w:rsidR="00E93A42" w:rsidRPr="00E93A42" w:rsidRDefault="00E93A42" w:rsidP="00E93A42">
                      <w:pPr>
                        <w:tabs>
                          <w:tab w:val="left" w:pos="142"/>
                        </w:tabs>
                        <w:rPr>
                          <w:rFonts w:ascii="Constantia" w:hAnsi="Constantia"/>
                          <w:sz w:val="4"/>
                          <w:szCs w:val="4"/>
                        </w:rPr>
                      </w:pPr>
                    </w:p>
                    <w:p w:rsidR="00E93A42" w:rsidRPr="003B03B6" w:rsidRDefault="00E93A42" w:rsidP="00E93A42">
                      <w:pPr>
                        <w:tabs>
                          <w:tab w:val="left" w:pos="142"/>
                        </w:tabs>
                        <w:rPr>
                          <w:rFonts w:ascii="Constantia" w:hAnsi="Constantia"/>
                          <w:b/>
                          <w:sz w:val="4"/>
                          <w:szCs w:val="4"/>
                        </w:rPr>
                      </w:pPr>
                    </w:p>
                    <w:p w:rsidR="00633E49" w:rsidRDefault="00BF0C55" w:rsidP="00332326">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633E49">
                        <w:rPr>
                          <w:rFonts w:ascii="Constantia" w:hAnsi="Constantia"/>
                          <w:sz w:val="20"/>
                          <w:szCs w:val="20"/>
                        </w:rPr>
                        <w:t>les</w:t>
                      </w:r>
                      <w:proofErr w:type="gramEnd"/>
                      <w:r w:rsidR="00633E49">
                        <w:rPr>
                          <w:rFonts w:ascii="Constantia" w:hAnsi="Constantia"/>
                          <w:sz w:val="20"/>
                          <w:szCs w:val="20"/>
                        </w:rPr>
                        <w:t xml:space="preserve"> constituants des diagrammes </w:t>
                      </w:r>
                      <w:proofErr w:type="spellStart"/>
                      <w:r w:rsidR="00633E49">
                        <w:rPr>
                          <w:rFonts w:ascii="Constantia" w:hAnsi="Constantia"/>
                          <w:sz w:val="20"/>
                          <w:szCs w:val="20"/>
                        </w:rPr>
                        <w:t>MathiQ</w:t>
                      </w:r>
                      <w:proofErr w:type="spellEnd"/>
                      <w:r w:rsidR="00633E49">
                        <w:rPr>
                          <w:rFonts w:ascii="Constantia" w:hAnsi="Constantia"/>
                          <w:sz w:val="20"/>
                          <w:szCs w:val="20"/>
                        </w:rPr>
                        <w:t xml:space="preserve"> p. 27</w:t>
                      </w:r>
                    </w:p>
                    <w:p w:rsidR="00BF0C55" w:rsidRPr="00BF0C55" w:rsidRDefault="00BF0C55" w:rsidP="00332326">
                      <w:pPr>
                        <w:rPr>
                          <w:rFonts w:ascii="Constantia" w:hAnsi="Constantia"/>
                          <w:sz w:val="6"/>
                          <w:szCs w:val="6"/>
                        </w:rPr>
                      </w:pPr>
                    </w:p>
                    <w:p w:rsidR="00633E49" w:rsidRDefault="00BF0C55" w:rsidP="00332326">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633E49">
                        <w:rPr>
                          <w:rFonts w:ascii="Constantia" w:hAnsi="Constantia"/>
                          <w:sz w:val="20"/>
                          <w:szCs w:val="20"/>
                        </w:rPr>
                        <w:t>diagramme</w:t>
                      </w:r>
                      <w:proofErr w:type="gramEnd"/>
                      <w:r w:rsidR="00633E49">
                        <w:rPr>
                          <w:rFonts w:ascii="Constantia" w:hAnsi="Constantia"/>
                          <w:sz w:val="20"/>
                          <w:szCs w:val="20"/>
                        </w:rPr>
                        <w:t xml:space="preserve"> circulaire (pointes à associer à des fractions et à des pourcentages)</w:t>
                      </w:r>
                    </w:p>
                    <w:p w:rsidR="005D2CE2" w:rsidRPr="0036694D" w:rsidRDefault="005D2CE2" w:rsidP="00332326">
                      <w:pPr>
                        <w:rPr>
                          <w:rFonts w:ascii="Constantia" w:hAnsi="Constantia"/>
                          <w:sz w:val="4"/>
                          <w:szCs w:val="4"/>
                        </w:rPr>
                      </w:pPr>
                    </w:p>
                    <w:p w:rsidR="00332326" w:rsidRDefault="00332326" w:rsidP="00332326">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la</w:t>
                      </w:r>
                      <w:proofErr w:type="gramEnd"/>
                      <w:r>
                        <w:rPr>
                          <w:rFonts w:ascii="Constantia" w:hAnsi="Constantia"/>
                          <w:sz w:val="20"/>
                          <w:szCs w:val="20"/>
                        </w:rPr>
                        <w:t xml:space="preserve"> moyenne arithmétique (</w:t>
                      </w:r>
                      <w:r w:rsidR="005D2CE2">
                        <w:rPr>
                          <w:rFonts w:ascii="Constantia" w:hAnsi="Constantia"/>
                          <w:sz w:val="20"/>
                          <w:szCs w:val="20"/>
                        </w:rPr>
                        <w:t>Carnet des savoirs</w:t>
                      </w:r>
                      <w:r>
                        <w:rPr>
                          <w:rFonts w:ascii="Constantia" w:hAnsi="Constantia"/>
                          <w:sz w:val="20"/>
                          <w:szCs w:val="20"/>
                        </w:rPr>
                        <w:t xml:space="preserve"> p. </w:t>
                      </w:r>
                      <w:r w:rsidR="005D2CE2">
                        <w:rPr>
                          <w:rFonts w:ascii="Constantia" w:hAnsi="Constantia"/>
                          <w:sz w:val="20"/>
                          <w:szCs w:val="20"/>
                        </w:rPr>
                        <w:t>4</w:t>
                      </w:r>
                      <w:r>
                        <w:rPr>
                          <w:rFonts w:ascii="Constantia" w:hAnsi="Constantia"/>
                          <w:sz w:val="20"/>
                          <w:szCs w:val="20"/>
                        </w:rPr>
                        <w:t>0)</w:t>
                      </w:r>
                    </w:p>
                    <w:p w:rsidR="005D2CE2" w:rsidRPr="0036694D" w:rsidRDefault="005D2CE2" w:rsidP="00332326">
                      <w:pPr>
                        <w:rPr>
                          <w:rFonts w:ascii="Constantia" w:hAnsi="Constantia"/>
                          <w:sz w:val="4"/>
                          <w:szCs w:val="4"/>
                        </w:rPr>
                      </w:pPr>
                    </w:p>
                    <w:p w:rsidR="00E93A42" w:rsidRPr="00E93A42" w:rsidRDefault="00E93A42" w:rsidP="00E93A42">
                      <w:pPr>
                        <w:pStyle w:val="Paragraphedeliste"/>
                        <w:tabs>
                          <w:tab w:val="left" w:pos="142"/>
                        </w:tabs>
                        <w:ind w:left="0"/>
                        <w:rPr>
                          <w:rFonts w:ascii="Constantia" w:hAnsi="Constantia"/>
                          <w:sz w:val="4"/>
                          <w:szCs w:val="4"/>
                        </w:rPr>
                      </w:pPr>
                      <w:r>
                        <w:rPr>
                          <w:rFonts w:ascii="Constantia" w:hAnsi="Constantia"/>
                          <w:sz w:val="20"/>
                          <w:szCs w:val="20"/>
                        </w:rPr>
                        <w:sym w:font="Wingdings" w:char="F06C"/>
                      </w:r>
                      <w:r>
                        <w:rPr>
                          <w:rFonts w:ascii="Constantia" w:hAnsi="Constantia"/>
                          <w:b/>
                          <w:sz w:val="14"/>
                          <w:szCs w:val="14"/>
                        </w:rPr>
                        <w:t xml:space="preserve"> </w:t>
                      </w:r>
                      <w:proofErr w:type="gramStart"/>
                      <w:r>
                        <w:rPr>
                          <w:rFonts w:ascii="Constantia" w:hAnsi="Constantia"/>
                          <w:sz w:val="20"/>
                          <w:szCs w:val="20"/>
                        </w:rPr>
                        <w:t>différencier</w:t>
                      </w:r>
                      <w:proofErr w:type="gramEnd"/>
                      <w:r>
                        <w:rPr>
                          <w:rFonts w:ascii="Constantia" w:hAnsi="Constantia"/>
                          <w:sz w:val="20"/>
                          <w:szCs w:val="20"/>
                        </w:rPr>
                        <w:t xml:space="preserve"> </w:t>
                      </w:r>
                      <w:r>
                        <w:rPr>
                          <w:rFonts w:ascii="Constantia" w:hAnsi="Constantia"/>
                          <w:sz w:val="20"/>
                          <w:szCs w:val="20"/>
                        </w:rPr>
                        <w:t xml:space="preserve">les mots </w:t>
                      </w:r>
                      <w:r>
                        <w:rPr>
                          <w:rFonts w:ascii="Constantia" w:hAnsi="Constantia"/>
                          <w:sz w:val="20"/>
                          <w:szCs w:val="20"/>
                        </w:rPr>
                        <w:t>«face» (polygone) et «solide» (polyèdre)</w:t>
                      </w:r>
                    </w:p>
                    <w:p w:rsidR="00E93A42" w:rsidRPr="00E93A42" w:rsidRDefault="00E93A42" w:rsidP="00E93A42">
                      <w:pPr>
                        <w:pStyle w:val="Paragraphedeliste"/>
                        <w:tabs>
                          <w:tab w:val="left" w:pos="142"/>
                        </w:tabs>
                        <w:ind w:left="0"/>
                        <w:rPr>
                          <w:rFonts w:ascii="Constantia" w:hAnsi="Constantia"/>
                          <w:sz w:val="4"/>
                          <w:szCs w:val="4"/>
                        </w:rPr>
                      </w:pPr>
                      <w:r w:rsidRPr="00E93A42">
                        <w:rPr>
                          <w:rFonts w:ascii="Constantia" w:hAnsi="Constantia"/>
                          <w:sz w:val="4"/>
                          <w:szCs w:val="4"/>
                        </w:rPr>
                        <w:t xml:space="preserve"> </w:t>
                      </w:r>
                    </w:p>
                    <w:p w:rsidR="00F61EB1" w:rsidRDefault="006648E8" w:rsidP="006648E8">
                      <w:pPr>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r>
                        <w:rPr>
                          <w:rFonts w:ascii="Constantia" w:hAnsi="Constantia"/>
                          <w:sz w:val="20"/>
                          <w:szCs w:val="20"/>
                        </w:rPr>
                        <w:t xml:space="preserve">VOCABULAIRE géométrique suivant (définition et orthographe):  </w:t>
                      </w:r>
                      <w:proofErr w:type="gramStart"/>
                      <w:r>
                        <w:rPr>
                          <w:rFonts w:ascii="Constantia" w:hAnsi="Constantia"/>
                          <w:sz w:val="20"/>
                          <w:szCs w:val="20"/>
                        </w:rPr>
                        <w:t>triangle</w:t>
                      </w:r>
                      <w:r>
                        <w:rPr>
                          <w:rFonts w:ascii="Constantia" w:hAnsi="Constantia"/>
                          <w:sz w:val="14"/>
                          <w:szCs w:val="14"/>
                        </w:rPr>
                        <w:t>(</w:t>
                      </w:r>
                      <w:proofErr w:type="gramEnd"/>
                      <w:r>
                        <w:rPr>
                          <w:rFonts w:ascii="Constantia" w:hAnsi="Constantia"/>
                          <w:sz w:val="14"/>
                          <w:szCs w:val="14"/>
                        </w:rPr>
                        <w:t>3)</w:t>
                      </w:r>
                      <w:r>
                        <w:rPr>
                          <w:rFonts w:ascii="Constantia" w:hAnsi="Constantia"/>
                          <w:sz w:val="20"/>
                          <w:szCs w:val="20"/>
                        </w:rPr>
                        <w:t>, quadrilatère</w:t>
                      </w:r>
                      <w:r>
                        <w:rPr>
                          <w:rFonts w:ascii="Constantia" w:hAnsi="Constantia"/>
                          <w:sz w:val="14"/>
                          <w:szCs w:val="14"/>
                        </w:rPr>
                        <w:t>(4)</w:t>
                      </w:r>
                      <w:r>
                        <w:rPr>
                          <w:rFonts w:ascii="Constantia" w:hAnsi="Constantia"/>
                          <w:sz w:val="20"/>
                          <w:szCs w:val="20"/>
                        </w:rPr>
                        <w:t>, pentagone</w:t>
                      </w:r>
                      <w:r>
                        <w:rPr>
                          <w:rFonts w:ascii="Constantia" w:hAnsi="Constantia"/>
                          <w:sz w:val="14"/>
                          <w:szCs w:val="14"/>
                        </w:rPr>
                        <w:t>(5)</w:t>
                      </w:r>
                      <w:r>
                        <w:rPr>
                          <w:rFonts w:ascii="Constantia" w:hAnsi="Constantia"/>
                          <w:sz w:val="20"/>
                          <w:szCs w:val="20"/>
                        </w:rPr>
                        <w:t xml:space="preserve">, </w:t>
                      </w:r>
                    </w:p>
                    <w:p w:rsidR="006648E8" w:rsidRDefault="00F61EB1" w:rsidP="006648E8">
                      <w:pPr>
                        <w:rPr>
                          <w:rFonts w:ascii="Constantia" w:hAnsi="Constantia"/>
                          <w:sz w:val="14"/>
                          <w:szCs w:val="14"/>
                        </w:rPr>
                      </w:pPr>
                      <w:r>
                        <w:rPr>
                          <w:rFonts w:ascii="Constantia" w:hAnsi="Constantia"/>
                          <w:sz w:val="20"/>
                          <w:szCs w:val="20"/>
                        </w:rPr>
                        <w:t xml:space="preserve">      </w:t>
                      </w:r>
                      <w:proofErr w:type="gramStart"/>
                      <w:r w:rsidR="006648E8">
                        <w:rPr>
                          <w:rFonts w:ascii="Constantia" w:hAnsi="Constantia"/>
                          <w:sz w:val="20"/>
                          <w:szCs w:val="20"/>
                        </w:rPr>
                        <w:t>hexagone</w:t>
                      </w:r>
                      <w:r w:rsidR="006648E8">
                        <w:rPr>
                          <w:rFonts w:ascii="Constantia" w:hAnsi="Constantia"/>
                          <w:sz w:val="14"/>
                          <w:szCs w:val="14"/>
                        </w:rPr>
                        <w:t>(</w:t>
                      </w:r>
                      <w:proofErr w:type="gramEnd"/>
                      <w:r w:rsidR="006648E8">
                        <w:rPr>
                          <w:rFonts w:ascii="Constantia" w:hAnsi="Constantia"/>
                          <w:sz w:val="14"/>
                          <w:szCs w:val="14"/>
                        </w:rPr>
                        <w:t>6)</w:t>
                      </w:r>
                      <w:r w:rsidR="006648E8">
                        <w:rPr>
                          <w:rFonts w:ascii="Constantia" w:hAnsi="Constantia"/>
                          <w:sz w:val="20"/>
                          <w:szCs w:val="20"/>
                        </w:rPr>
                        <w:t>, heptagone</w:t>
                      </w:r>
                      <w:r w:rsidR="006648E8">
                        <w:rPr>
                          <w:rFonts w:ascii="Constantia" w:hAnsi="Constantia"/>
                          <w:sz w:val="14"/>
                          <w:szCs w:val="14"/>
                        </w:rPr>
                        <w:t>(7)</w:t>
                      </w:r>
                      <w:r w:rsidR="006648E8">
                        <w:rPr>
                          <w:rFonts w:ascii="Constantia" w:hAnsi="Constantia"/>
                          <w:sz w:val="20"/>
                          <w:szCs w:val="20"/>
                        </w:rPr>
                        <w:t>, octogone</w:t>
                      </w:r>
                      <w:r w:rsidR="006648E8">
                        <w:rPr>
                          <w:rFonts w:ascii="Constantia" w:hAnsi="Constantia"/>
                          <w:sz w:val="14"/>
                          <w:szCs w:val="14"/>
                        </w:rPr>
                        <w:t>(8)</w:t>
                      </w:r>
                      <w:r w:rsidR="006648E8">
                        <w:rPr>
                          <w:rFonts w:ascii="Constantia" w:hAnsi="Constantia"/>
                          <w:sz w:val="20"/>
                          <w:szCs w:val="20"/>
                        </w:rPr>
                        <w:t>, ennéagone</w:t>
                      </w:r>
                      <w:r w:rsidR="006648E8">
                        <w:rPr>
                          <w:rFonts w:ascii="Constantia" w:hAnsi="Constantia"/>
                          <w:sz w:val="14"/>
                          <w:szCs w:val="14"/>
                        </w:rPr>
                        <w:t>(9)</w:t>
                      </w:r>
                      <w:r w:rsidR="006648E8">
                        <w:rPr>
                          <w:rFonts w:ascii="Constantia" w:hAnsi="Constantia"/>
                          <w:sz w:val="20"/>
                          <w:szCs w:val="20"/>
                        </w:rPr>
                        <w:t>, décagone</w:t>
                      </w:r>
                      <w:r w:rsidR="006648E8">
                        <w:rPr>
                          <w:rFonts w:ascii="Constantia" w:hAnsi="Constantia"/>
                          <w:sz w:val="14"/>
                          <w:szCs w:val="14"/>
                        </w:rPr>
                        <w:t>(10)</w:t>
                      </w:r>
                      <w:r w:rsidR="006648E8">
                        <w:rPr>
                          <w:rFonts w:ascii="Constantia" w:hAnsi="Constantia"/>
                          <w:sz w:val="20"/>
                          <w:szCs w:val="20"/>
                        </w:rPr>
                        <w:t>, hendécagone</w:t>
                      </w:r>
                      <w:r w:rsidR="006648E8">
                        <w:rPr>
                          <w:rFonts w:ascii="Constantia" w:hAnsi="Constantia"/>
                          <w:sz w:val="14"/>
                          <w:szCs w:val="14"/>
                        </w:rPr>
                        <w:t>(11)</w:t>
                      </w:r>
                      <w:r w:rsidR="006648E8">
                        <w:rPr>
                          <w:rFonts w:ascii="Constantia" w:hAnsi="Constantia"/>
                          <w:sz w:val="20"/>
                          <w:szCs w:val="20"/>
                        </w:rPr>
                        <w:t xml:space="preserve"> et dodécagone</w:t>
                      </w:r>
                      <w:r w:rsidR="006648E8">
                        <w:rPr>
                          <w:rFonts w:ascii="Constantia" w:hAnsi="Constantia"/>
                          <w:sz w:val="14"/>
                          <w:szCs w:val="14"/>
                        </w:rPr>
                        <w:t>(12)</w:t>
                      </w:r>
                    </w:p>
                    <w:p w:rsidR="00E93A42" w:rsidRPr="003B03B6" w:rsidRDefault="00E93A42" w:rsidP="00E93A42">
                      <w:pPr>
                        <w:tabs>
                          <w:tab w:val="left" w:pos="142"/>
                        </w:tabs>
                        <w:rPr>
                          <w:rFonts w:ascii="Constantia" w:hAnsi="Constantia"/>
                          <w:b/>
                          <w:sz w:val="4"/>
                          <w:szCs w:val="4"/>
                        </w:rPr>
                      </w:pPr>
                    </w:p>
                    <w:p w:rsidR="00167C37" w:rsidRPr="00F61EB1" w:rsidRDefault="00F61EB1" w:rsidP="00F61EB1">
                      <w:pPr>
                        <w:rPr>
                          <w:rFonts w:ascii="Constantia" w:hAnsi="Constantia"/>
                          <w:sz w:val="20"/>
                          <w:szCs w:val="20"/>
                        </w:rPr>
                      </w:pPr>
                      <w:r>
                        <w:rPr>
                          <w:rFonts w:ascii="Constantia" w:hAnsi="Constantia"/>
                          <w:sz w:val="20"/>
                          <w:szCs w:val="20"/>
                        </w:rPr>
                        <w:sym w:font="Wingdings" w:char="F06C"/>
                      </w:r>
                      <w:r>
                        <w:rPr>
                          <w:rFonts w:ascii="Constantia" w:hAnsi="Constantia"/>
                          <w:b/>
                          <w:sz w:val="14"/>
                          <w:szCs w:val="14"/>
                        </w:rPr>
                        <w:t xml:space="preserve"> </w:t>
                      </w:r>
                      <w:proofErr w:type="gramStart"/>
                      <w:r w:rsidR="002F071C">
                        <w:rPr>
                          <w:rFonts w:ascii="Constantia" w:hAnsi="Constantia"/>
                          <w:sz w:val="20"/>
                          <w:szCs w:val="20"/>
                        </w:rPr>
                        <w:t>revoir</w:t>
                      </w:r>
                      <w:proofErr w:type="gramEnd"/>
                      <w:r>
                        <w:rPr>
                          <w:rFonts w:ascii="Constantia" w:hAnsi="Constantia"/>
                          <w:sz w:val="20"/>
                          <w:szCs w:val="20"/>
                        </w:rPr>
                        <w:t xml:space="preserve"> brièvement</w:t>
                      </w:r>
                      <w:r w:rsidR="002F071C">
                        <w:rPr>
                          <w:rFonts w:ascii="Constantia" w:hAnsi="Constantia"/>
                          <w:sz w:val="20"/>
                          <w:szCs w:val="20"/>
                        </w:rPr>
                        <w:t xml:space="preserve"> l’identification des positions</w:t>
                      </w:r>
                    </w:p>
                  </w:txbxContent>
                </v:textbox>
              </v:shape>
            </w:pict>
          </mc:Fallback>
        </mc:AlternateContent>
      </w:r>
      <w:r w:rsidR="005D7064">
        <w:rPr>
          <w:noProof/>
          <w:lang w:eastAsia="fr-CA"/>
        </w:rPr>
        <mc:AlternateContent>
          <mc:Choice Requires="wps">
            <w:drawing>
              <wp:anchor distT="0" distB="0" distL="114300" distR="114300" simplePos="0" relativeHeight="251667456" behindDoc="0" locked="0" layoutInCell="1" allowOverlap="1" wp14:anchorId="11C61280" wp14:editId="76C084B3">
                <wp:simplePos x="0" y="0"/>
                <wp:positionH relativeFrom="column">
                  <wp:posOffset>-120650</wp:posOffset>
                </wp:positionH>
                <wp:positionV relativeFrom="paragraph">
                  <wp:posOffset>150072</wp:posOffset>
                </wp:positionV>
                <wp:extent cx="796925" cy="287655"/>
                <wp:effectExtent l="0" t="0" r="3175"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87655"/>
                        </a:xfrm>
                        <a:prstGeom prst="rect">
                          <a:avLst/>
                        </a:prstGeom>
                        <a:solidFill>
                          <a:srgbClr val="FFFFFF"/>
                        </a:solidFill>
                        <a:ln w="9525">
                          <a:noFill/>
                          <a:miter lim="800000"/>
                          <a:headEnd/>
                          <a:tailEnd/>
                        </a:ln>
                      </wps:spPr>
                      <wps:txbx>
                        <w:txbxContent>
                          <w:p w:rsidR="00167C37" w:rsidRPr="004955C9" w:rsidRDefault="00167C37" w:rsidP="00167C37">
                            <w:pPr>
                              <w:rPr>
                                <w:rFonts w:ascii="Kristen ITC" w:hAnsi="Kristen ITC"/>
                              </w:rPr>
                            </w:pPr>
                            <w:r>
                              <w:rPr>
                                <w:rFonts w:ascii="Kristen ITC" w:hAnsi="Kristen ITC"/>
                              </w:rPr>
                              <w:t>Étude</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1280" id="_x0000_s1031" type="#_x0000_t202" style="position:absolute;left:0;text-align:left;margin-left:-9.5pt;margin-top:11.8pt;width:62.7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" stroked="f">
                <v:textbox>
                  <w:txbxContent>
                    <w:p w:rsidR="00167C37" w:rsidRPr="004955C9" w:rsidRDefault="00167C37" w:rsidP="00167C37">
                      <w:pPr>
                        <w:rPr>
                          <w:rFonts w:ascii="Kristen ITC" w:hAnsi="Kristen ITC"/>
                        </w:rPr>
                      </w:pPr>
                      <w:r>
                        <w:rPr>
                          <w:rFonts w:ascii="Kristen ITC" w:hAnsi="Kristen ITC"/>
                        </w:rPr>
                        <w:t>Étude</w:t>
                      </w:r>
                      <w:r w:rsidRPr="004955C9">
                        <w:rPr>
                          <w:rFonts w:ascii="Kristen ITC" w:hAnsi="Kristen ITC"/>
                        </w:rPr>
                        <w:t>:</w:t>
                      </w:r>
                    </w:p>
                  </w:txbxContent>
                </v:textbox>
              </v:shape>
            </w:pict>
          </mc:Fallback>
        </mc:AlternateContent>
      </w:r>
    </w:p>
    <w:p w:rsidR="00167C37" w:rsidRDefault="00167C37"/>
    <w:p w:rsidR="00167C37" w:rsidRDefault="00167C37"/>
    <w:p w:rsidR="00167C37" w:rsidRDefault="00167C37"/>
    <w:p w:rsidR="00167C37" w:rsidRDefault="00167C37"/>
    <w:p w:rsidR="00167C37" w:rsidRDefault="00167C37"/>
    <w:p w:rsidR="00167C37" w:rsidRDefault="00167C37"/>
    <w:p w:rsidR="00167C37" w:rsidRDefault="00167C37"/>
    <w:p w:rsidR="00167C37" w:rsidRDefault="00E93A42">
      <w:r>
        <w:rPr>
          <w:noProof/>
        </w:rPr>
        <w:drawing>
          <wp:anchor distT="0" distB="0" distL="114300" distR="114300" simplePos="0" relativeHeight="251709440" behindDoc="0" locked="0" layoutInCell="1" allowOverlap="1">
            <wp:simplePos x="0" y="0"/>
            <wp:positionH relativeFrom="column">
              <wp:posOffset>6122328</wp:posOffset>
            </wp:positionH>
            <wp:positionV relativeFrom="paragraph">
              <wp:posOffset>4396</wp:posOffset>
            </wp:positionV>
            <wp:extent cx="984383" cy="1518138"/>
            <wp:effectExtent l="0" t="0" r="6350" b="6350"/>
            <wp:wrapNone/>
            <wp:docPr id="23" name="Image 23" descr="Ces pages de coloriage du Le Chat botté - GBcolor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 pages de coloriage du Le Chat botté - GBcolori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83" t="5612" r="15986" b="5867"/>
                    <a:stretch/>
                  </pic:blipFill>
                  <pic:spPr bwMode="auto">
                    <a:xfrm>
                      <a:off x="0" y="0"/>
                      <a:ext cx="984383" cy="15181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7C37" w:rsidRDefault="00167C37"/>
    <w:p w:rsidR="00167C37" w:rsidRDefault="00167C37"/>
    <w:p w:rsidR="00167C37" w:rsidRDefault="00167C37"/>
    <w:p w:rsidR="00167C37" w:rsidRDefault="00167C37"/>
    <w:p w:rsidR="00167C37" w:rsidRDefault="00167C37"/>
    <w:p w:rsidR="00167C37" w:rsidRDefault="00167C37" w:rsidP="00167C37"/>
    <w:p w:rsidR="00167C37" w:rsidRDefault="00167C37" w:rsidP="00167C37"/>
    <w:p w:rsidR="00167C37" w:rsidRDefault="00167C37" w:rsidP="00167C37"/>
    <w:p w:rsidR="00ED14FA" w:rsidRDefault="00ED14FA" w:rsidP="00167C37"/>
    <w:p w:rsidR="00ED14FA" w:rsidRDefault="00ED14FA" w:rsidP="00167C37"/>
    <w:p w:rsidR="00A3216B" w:rsidRDefault="00A3216B" w:rsidP="00167C37"/>
    <w:p w:rsidR="00A3216B" w:rsidRDefault="00A3216B" w:rsidP="00167C37"/>
    <w:p w:rsidR="00A3216B" w:rsidRDefault="00A3216B" w:rsidP="00167C37"/>
    <w:p w:rsidR="00A3216B" w:rsidRDefault="00A3216B" w:rsidP="00167C37"/>
    <w:p w:rsidR="00A3216B" w:rsidRDefault="00A3216B" w:rsidP="00167C37"/>
    <w:p w:rsidR="00A3216B" w:rsidRDefault="00A3216B" w:rsidP="00167C37"/>
    <w:p w:rsidR="00A3216B" w:rsidRDefault="00A3216B" w:rsidP="00167C37"/>
    <w:p w:rsidR="00A3216B" w:rsidRDefault="00A3216B" w:rsidP="00167C37"/>
    <w:p w:rsidR="00ED14FA" w:rsidRDefault="00ED14FA" w:rsidP="00167C37"/>
    <w:p w:rsidR="00167C37" w:rsidRDefault="00167C37" w:rsidP="00167C37"/>
    <w:p w:rsidR="00167C37" w:rsidRDefault="00167C37" w:rsidP="00167C37"/>
    <w:p w:rsidR="00167C37" w:rsidRDefault="007629A4" w:rsidP="00167C37">
      <w:r w:rsidRPr="00BA3E90">
        <w:rPr>
          <w:rFonts w:ascii="Copperplate Gothic Light" w:hAnsi="Copperplate Gothic Light"/>
          <w:noProof/>
          <w:sz w:val="36"/>
          <w:szCs w:val="36"/>
          <w:lang w:eastAsia="fr-CA"/>
        </w:rPr>
        <mc:AlternateContent>
          <mc:Choice Requires="wps">
            <w:drawing>
              <wp:anchor distT="45720" distB="45720" distL="114300" distR="114300" simplePos="0" relativeHeight="251671552" behindDoc="1" locked="0" layoutInCell="1" allowOverlap="1" wp14:anchorId="23101DEA" wp14:editId="3C585EF1">
                <wp:simplePos x="0" y="0"/>
                <wp:positionH relativeFrom="column">
                  <wp:posOffset>-10795</wp:posOffset>
                </wp:positionH>
                <wp:positionV relativeFrom="paragraph">
                  <wp:posOffset>166370</wp:posOffset>
                </wp:positionV>
                <wp:extent cx="428625" cy="24765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solidFill>
                          <a:srgbClr val="FFFFFF"/>
                        </a:solidFill>
                        <a:ln w="9525">
                          <a:noFill/>
                          <a:miter lim="800000"/>
                          <a:headEnd/>
                          <a:tailEnd/>
                        </a:ln>
                      </wps:spPr>
                      <wps:txbx>
                        <w:txbxContent>
                          <w:p w:rsidR="00167C37" w:rsidRDefault="007629A4" w:rsidP="00167C37">
                            <w:r>
                              <w:t>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01DEA" id="_x0000_s1032" type="#_x0000_t202" style="position:absolute;left:0;text-align:left;margin-left:-.85pt;margin-top:13.1pt;width:33.75pt;height:19.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" stroked="f">
                <v:textbox>
                  <w:txbxContent>
                    <w:p w:rsidR="00167C37" w:rsidRDefault="007629A4" w:rsidP="00167C37">
                      <w:r>
                        <w:t>84</w:t>
                      </w:r>
                    </w:p>
                  </w:txbxContent>
                </v:textbox>
              </v:shape>
            </w:pict>
          </mc:Fallback>
        </mc:AlternateContent>
      </w:r>
    </w:p>
    <w:p w:rsidR="00167C37" w:rsidRDefault="00167C37"/>
    <w:p w:rsidR="00167C37" w:rsidRDefault="00F61EB1">
      <w:r>
        <w:rPr>
          <w:noProof/>
        </w:rPr>
        <mc:AlternateContent>
          <mc:Choice Requires="wps">
            <w:drawing>
              <wp:anchor distT="0" distB="0" distL="114300" distR="114300" simplePos="0" relativeHeight="251734016" behindDoc="0" locked="0" layoutInCell="1" allowOverlap="1" wp14:anchorId="0F6CD788" wp14:editId="5D953607">
                <wp:simplePos x="0" y="0"/>
                <wp:positionH relativeFrom="column">
                  <wp:posOffset>2931795</wp:posOffset>
                </wp:positionH>
                <wp:positionV relativeFrom="paragraph">
                  <wp:posOffset>57932</wp:posOffset>
                </wp:positionV>
                <wp:extent cx="254000" cy="157480"/>
                <wp:effectExtent l="19050" t="19050" r="69850" b="52070"/>
                <wp:wrapNone/>
                <wp:docPr id="22" name="Connecteur droit avec flèche 22"/>
                <wp:cNvGraphicFramePr/>
                <a:graphic xmlns:a="http://schemas.openxmlformats.org/drawingml/2006/main">
                  <a:graphicData uri="http://schemas.microsoft.com/office/word/2010/wordprocessingShape">
                    <wps:wsp>
                      <wps:cNvCnPr/>
                      <wps:spPr>
                        <a:xfrm>
                          <a:off x="0" y="0"/>
                          <a:ext cx="254000" cy="15748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8458BC" id="_x0000_t32" coordsize="21600,21600" o:spt="32" o:oned="t" path="m,l21600,21600e" filled="f">
                <v:path arrowok="t" fillok="f" o:connecttype="none"/>
                <o:lock v:ext="edit" shapetype="t"/>
              </v:shapetype>
              <v:shape id="Connecteur droit avec flèche 22" o:spid="_x0000_s1026" type="#_x0000_t32" style="position:absolute;margin-left:230.85pt;margin-top:4.55pt;width:20pt;height:12.4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" strokecolor="black [3200]" strokeweight="3pt">
                <v:stroke endarrow="block" joinstyle="miter"/>
              </v:shape>
            </w:pict>
          </mc:Fallback>
        </mc:AlternateContent>
      </w:r>
      <w:r>
        <w:rPr>
          <w:noProof/>
        </w:rPr>
        <mc:AlternateContent>
          <mc:Choice Requires="wps">
            <w:drawing>
              <wp:anchor distT="0" distB="0" distL="114300" distR="114300" simplePos="0" relativeHeight="251723776" behindDoc="0" locked="0" layoutInCell="1" allowOverlap="1" wp14:anchorId="3AD03BDA" wp14:editId="6194ED24">
                <wp:simplePos x="0" y="0"/>
                <wp:positionH relativeFrom="margin">
                  <wp:align>right</wp:align>
                </wp:positionH>
                <wp:positionV relativeFrom="paragraph">
                  <wp:posOffset>154891</wp:posOffset>
                </wp:positionV>
                <wp:extent cx="7320280" cy="883920"/>
                <wp:effectExtent l="0" t="0" r="0" b="0"/>
                <wp:wrapNone/>
                <wp:docPr id="25" name="Rectangle 25"/>
                <wp:cNvGraphicFramePr/>
                <a:graphic xmlns:a="http://schemas.openxmlformats.org/drawingml/2006/main">
                  <a:graphicData uri="http://schemas.microsoft.com/office/word/2010/wordprocessingShape">
                    <wps:wsp>
                      <wps:cNvSpPr/>
                      <wps:spPr>
                        <a:xfrm>
                          <a:off x="0" y="0"/>
                          <a:ext cx="7320280" cy="8839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F071C" w:rsidRDefault="002F071C" w:rsidP="002F071C"/>
                          <w:tbl>
                            <w:tblPr>
                              <w:tblW w:w="0" w:type="auto"/>
                              <w:tblCellMar>
                                <w:top w:w="15" w:type="dxa"/>
                                <w:left w:w="15" w:type="dxa"/>
                                <w:bottom w:w="15" w:type="dxa"/>
                                <w:right w:w="15" w:type="dxa"/>
                              </w:tblCellMar>
                              <w:tblLook w:val="04A0" w:firstRow="1" w:lastRow="0" w:firstColumn="1" w:lastColumn="0" w:noHBand="0" w:noVBand="1"/>
                            </w:tblPr>
                            <w:tblGrid>
                              <w:gridCol w:w="1833"/>
                              <w:gridCol w:w="796"/>
                              <w:gridCol w:w="796"/>
                              <w:gridCol w:w="796"/>
                              <w:gridCol w:w="676"/>
                              <w:gridCol w:w="676"/>
                              <w:gridCol w:w="676"/>
                              <w:gridCol w:w="673"/>
                              <w:gridCol w:w="624"/>
                              <w:gridCol w:w="624"/>
                              <w:gridCol w:w="646"/>
                              <w:gridCol w:w="700"/>
                              <w:gridCol w:w="686"/>
                              <w:gridCol w:w="686"/>
                            </w:tblGrid>
                            <w:tr w:rsidR="002F071C" w:rsidRPr="000C5249" w:rsidTr="003D5E3D">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million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dizaine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million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unité</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million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mille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dizaine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mille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unité</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mille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centaine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dizaine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unité</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dixième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centième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millième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dix</w:t>
                                  </w:r>
                                  <w:proofErr w:type="gramEnd"/>
                                  <w:r w:rsidRPr="00D16402">
                                    <w:rPr>
                                      <w:rFonts w:eastAsia="Times New Roman" w:cs="Times New Roman"/>
                                      <w:b/>
                                      <w:bCs/>
                                      <w:sz w:val="12"/>
                                      <w:szCs w:val="12"/>
                                      <w:lang w:eastAsia="fr-CA"/>
                                    </w:rPr>
                                    <w:t>-millième </w:t>
                                  </w:r>
                                </w:p>
                              </w:tc>
                            </w:tr>
                            <w:tr w:rsidR="002F071C" w:rsidRPr="000C5249" w:rsidTr="003D5E3D">
                              <w:trPr>
                                <w:trHeight w:val="510"/>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right"/>
                                    <w:rPr>
                                      <w:rFonts w:eastAsia="Times New Roman" w:cs="Times New Roman"/>
                                      <w:szCs w:val="24"/>
                                      <w:lang w:eastAsia="fr-CA"/>
                                    </w:rPr>
                                  </w:pPr>
                                  <w:proofErr w:type="gramStart"/>
                                  <w:r w:rsidRPr="00D16402">
                                    <w:rPr>
                                      <w:rFonts w:eastAsia="Times New Roman" w:cs="Times New Roman"/>
                                      <w:b/>
                                      <w:bCs/>
                                      <w:szCs w:val="24"/>
                                      <w:lang w:eastAsia="fr-CA"/>
                                    </w:rPr>
                                    <w:t>abréviations</w:t>
                                  </w:r>
                                  <w:proofErr w:type="gramEnd"/>
                                  <w:r w:rsidRPr="00D16402">
                                    <w:rPr>
                                      <w:rFonts w:ascii="Wingdings" w:eastAsia="Times New Roman" w:hAnsi="Wingdings" w:cs="Times New Roman"/>
                                      <w:b/>
                                      <w:bCs/>
                                      <w:szCs w:val="24"/>
                                      <w:lang w:eastAsia="fr-CA"/>
                                    </w:rPr>
                                    <w:t></w:t>
                                  </w:r>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C.M.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D.M.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U.M.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CM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DM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UM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C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D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U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d</w:t>
                                  </w:r>
                                  <w:proofErr w:type="gramEnd"/>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c</w:t>
                                  </w:r>
                                  <w:proofErr w:type="gramEnd"/>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m</w:t>
                                  </w:r>
                                  <w:proofErr w:type="gramEnd"/>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dm</w:t>
                                  </w:r>
                                  <w:proofErr w:type="gramEnd"/>
                                </w:p>
                              </w:tc>
                            </w:tr>
                          </w:tbl>
                          <w:p w:rsidR="002F071C" w:rsidRDefault="002F071C" w:rsidP="002F0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03BDA" id="Rectangle 25" o:spid="_x0000_s1033" style="position:absolute;left:0;text-align:left;margin-left:525.2pt;margin-top:12.2pt;width:576.4pt;height:69.6pt;z-index:251723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" fillcolor="white [3201]" stroked="f" strokeweight="1pt">
                <v:textbox>
                  <w:txbxContent>
                    <w:p w:rsidR="002F071C" w:rsidRDefault="002F071C" w:rsidP="002F071C"/>
                    <w:tbl>
                      <w:tblPr>
                        <w:tblW w:w="0" w:type="auto"/>
                        <w:tblCellMar>
                          <w:top w:w="15" w:type="dxa"/>
                          <w:left w:w="15" w:type="dxa"/>
                          <w:bottom w:w="15" w:type="dxa"/>
                          <w:right w:w="15" w:type="dxa"/>
                        </w:tblCellMar>
                        <w:tblLook w:val="04A0" w:firstRow="1" w:lastRow="0" w:firstColumn="1" w:lastColumn="0" w:noHBand="0" w:noVBand="1"/>
                      </w:tblPr>
                      <w:tblGrid>
                        <w:gridCol w:w="1833"/>
                        <w:gridCol w:w="796"/>
                        <w:gridCol w:w="796"/>
                        <w:gridCol w:w="796"/>
                        <w:gridCol w:w="676"/>
                        <w:gridCol w:w="676"/>
                        <w:gridCol w:w="676"/>
                        <w:gridCol w:w="673"/>
                        <w:gridCol w:w="624"/>
                        <w:gridCol w:w="624"/>
                        <w:gridCol w:w="646"/>
                        <w:gridCol w:w="700"/>
                        <w:gridCol w:w="686"/>
                        <w:gridCol w:w="686"/>
                      </w:tblGrid>
                      <w:tr w:rsidR="002F071C" w:rsidRPr="000C5249" w:rsidTr="003D5E3D">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million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dizaine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million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unité</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million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mille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dizaine</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mille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unité</w:t>
                            </w:r>
                            <w:proofErr w:type="gramEnd"/>
                            <w:r w:rsidRPr="00D16402">
                              <w:rPr>
                                <w:rFonts w:eastAsia="Times New Roman" w:cs="Times New Roman"/>
                                <w:b/>
                                <w:bCs/>
                                <w:sz w:val="12"/>
                                <w:szCs w:val="12"/>
                                <w:lang w:eastAsia="fr-CA"/>
                              </w:rPr>
                              <w:t> </w:t>
                            </w:r>
                          </w:p>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de</w:t>
                            </w:r>
                            <w:proofErr w:type="gramEnd"/>
                            <w:r w:rsidRPr="00D16402">
                              <w:rPr>
                                <w:rFonts w:eastAsia="Times New Roman" w:cs="Times New Roman"/>
                                <w:b/>
                                <w:bCs/>
                                <w:sz w:val="12"/>
                                <w:szCs w:val="12"/>
                                <w:lang w:eastAsia="fr-CA"/>
                              </w:rPr>
                              <w:t xml:space="preserve"> mille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centaine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dizaine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unité</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dixième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centième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millième</w:t>
                            </w:r>
                            <w:proofErr w:type="gramEnd"/>
                            <w:r w:rsidRPr="00D16402">
                              <w:rPr>
                                <w:rFonts w:eastAsia="Times New Roman" w:cs="Times New Roman"/>
                                <w:b/>
                                <w:bCs/>
                                <w:sz w:val="12"/>
                                <w:szCs w:val="12"/>
                                <w:lang w:eastAsia="fr-CA"/>
                              </w:rPr>
                              <w:t> </w:t>
                            </w:r>
                          </w:p>
                        </w:tc>
                        <w:tc>
                          <w:tcPr>
                            <w:tcW w:w="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 w:val="12"/>
                                <w:szCs w:val="12"/>
                                <w:lang w:eastAsia="fr-CA"/>
                              </w:rPr>
                              <w:t>dix</w:t>
                            </w:r>
                            <w:proofErr w:type="gramEnd"/>
                            <w:r w:rsidRPr="00D16402">
                              <w:rPr>
                                <w:rFonts w:eastAsia="Times New Roman" w:cs="Times New Roman"/>
                                <w:b/>
                                <w:bCs/>
                                <w:sz w:val="12"/>
                                <w:szCs w:val="12"/>
                                <w:lang w:eastAsia="fr-CA"/>
                              </w:rPr>
                              <w:t>-millième </w:t>
                            </w:r>
                          </w:p>
                        </w:tc>
                      </w:tr>
                      <w:tr w:rsidR="002F071C" w:rsidRPr="000C5249" w:rsidTr="003D5E3D">
                        <w:trPr>
                          <w:trHeight w:val="510"/>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right"/>
                              <w:rPr>
                                <w:rFonts w:eastAsia="Times New Roman" w:cs="Times New Roman"/>
                                <w:szCs w:val="24"/>
                                <w:lang w:eastAsia="fr-CA"/>
                              </w:rPr>
                            </w:pPr>
                            <w:proofErr w:type="gramStart"/>
                            <w:r w:rsidRPr="00D16402">
                              <w:rPr>
                                <w:rFonts w:eastAsia="Times New Roman" w:cs="Times New Roman"/>
                                <w:b/>
                                <w:bCs/>
                                <w:szCs w:val="24"/>
                                <w:lang w:eastAsia="fr-CA"/>
                              </w:rPr>
                              <w:t>abréviations</w:t>
                            </w:r>
                            <w:proofErr w:type="gramEnd"/>
                            <w:r w:rsidRPr="00D16402">
                              <w:rPr>
                                <w:rFonts w:ascii="Wingdings" w:eastAsia="Times New Roman" w:hAnsi="Wingdings" w:cs="Times New Roman"/>
                                <w:b/>
                                <w:bCs/>
                                <w:szCs w:val="24"/>
                                <w:lang w:eastAsia="fr-CA"/>
                              </w:rPr>
                              <w:t></w:t>
                            </w:r>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C.M.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D.M.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U.M.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CM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DM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UM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C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D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r w:rsidRPr="00D16402">
                              <w:rPr>
                                <w:rFonts w:eastAsia="Times New Roman" w:cs="Times New Roman"/>
                                <w:b/>
                                <w:bCs/>
                                <w:szCs w:val="24"/>
                                <w:lang w:eastAsia="fr-CA"/>
                              </w:rPr>
                              <w:t>U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d</w:t>
                            </w:r>
                            <w:proofErr w:type="gramEnd"/>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c</w:t>
                            </w:r>
                            <w:proofErr w:type="gramEnd"/>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m</w:t>
                            </w:r>
                            <w:proofErr w:type="gramEnd"/>
                            <w:r w:rsidRPr="00D16402">
                              <w:rPr>
                                <w:rFonts w:eastAsia="Times New Roman" w:cs="Times New Roman"/>
                                <w:b/>
                                <w:bCs/>
                                <w:szCs w:val="24"/>
                                <w:lang w:eastAsia="fr-CA"/>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071C" w:rsidRPr="00D16402" w:rsidRDefault="002F071C" w:rsidP="00D16402">
                            <w:pPr>
                              <w:jc w:val="center"/>
                              <w:rPr>
                                <w:rFonts w:eastAsia="Times New Roman" w:cs="Times New Roman"/>
                                <w:szCs w:val="24"/>
                                <w:lang w:eastAsia="fr-CA"/>
                              </w:rPr>
                            </w:pPr>
                            <w:proofErr w:type="gramStart"/>
                            <w:r w:rsidRPr="00D16402">
                              <w:rPr>
                                <w:rFonts w:eastAsia="Times New Roman" w:cs="Times New Roman"/>
                                <w:b/>
                                <w:bCs/>
                                <w:szCs w:val="24"/>
                                <w:lang w:eastAsia="fr-CA"/>
                              </w:rPr>
                              <w:t>dm</w:t>
                            </w:r>
                            <w:proofErr w:type="gramEnd"/>
                          </w:p>
                        </w:tc>
                      </w:tr>
                    </w:tbl>
                    <w:p w:rsidR="002F071C" w:rsidRDefault="002F071C" w:rsidP="002F071C">
                      <w:pPr>
                        <w:jc w:val="center"/>
                      </w:pPr>
                    </w:p>
                  </w:txbxContent>
                </v:textbox>
                <w10:wrap anchorx="margin"/>
              </v:rect>
            </w:pict>
          </mc:Fallback>
        </mc:AlternateContent>
      </w:r>
    </w:p>
    <w:p w:rsidR="00167C37" w:rsidRDefault="00167C37"/>
    <w:p w:rsidR="00167C37" w:rsidRDefault="00167C37" w:rsidP="00167C37"/>
    <w:p w:rsidR="006F40D0" w:rsidRDefault="006F40D0" w:rsidP="006F40D0">
      <w:r>
        <w:rPr>
          <w:b/>
          <w:i/>
          <w:sz w:val="28"/>
          <w:szCs w:val="28"/>
        </w:rPr>
        <w:t xml:space="preserve">                                                                                                                          </w:t>
      </w:r>
    </w:p>
    <w:p w:rsidR="006F40D0" w:rsidRDefault="006F40D0" w:rsidP="006F40D0">
      <w:bookmarkStart w:id="0" w:name="_Hlk220148222"/>
    </w:p>
    <w:p w:rsidR="00BF0C55" w:rsidRDefault="00F61EB1" w:rsidP="006F40D0">
      <w:r w:rsidRPr="0098183A">
        <w:rPr>
          <w:b/>
          <w:i/>
          <w:noProof/>
          <w:sz w:val="28"/>
          <w:szCs w:val="28"/>
        </w:rPr>
        <mc:AlternateContent>
          <mc:Choice Requires="wps">
            <w:drawing>
              <wp:anchor distT="45720" distB="45720" distL="114300" distR="114300" simplePos="0" relativeHeight="251738112" behindDoc="1" locked="0" layoutInCell="1" allowOverlap="1" wp14:anchorId="0FE58472" wp14:editId="7316C966">
                <wp:simplePos x="0" y="0"/>
                <wp:positionH relativeFrom="column">
                  <wp:posOffset>5187462</wp:posOffset>
                </wp:positionH>
                <wp:positionV relativeFrom="paragraph">
                  <wp:posOffset>150006</wp:posOffset>
                </wp:positionV>
                <wp:extent cx="1543050" cy="1404620"/>
                <wp:effectExtent l="0" t="0" r="19050" b="1905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chemeClr val="bg1"/>
                          </a:solidFill>
                          <a:miter lim="800000"/>
                          <a:headEnd/>
                          <a:tailEnd/>
                        </a:ln>
                      </wps:spPr>
                      <wps:txbx>
                        <w:txbxContent>
                          <w:p w:rsidR="00F61EB1" w:rsidRDefault="00F61EB1" w:rsidP="00F61EB1">
                            <w:proofErr w:type="gramStart"/>
                            <w:r w:rsidRPr="00DE344C">
                              <w:rPr>
                                <w:b/>
                                <w:i/>
                                <w:sz w:val="28"/>
                                <w:szCs w:val="28"/>
                              </w:rPr>
                              <w:t>suite</w:t>
                            </w:r>
                            <w:proofErr w:type="gramEnd"/>
                            <w:r w:rsidRPr="00DE344C">
                              <w:rPr>
                                <w:b/>
                                <w:i/>
                                <w:sz w:val="28"/>
                                <w:szCs w:val="28"/>
                              </w:rPr>
                              <w:t xml:space="preserve"> au verso</w:t>
                            </w:r>
                            <w:r>
                              <w:rPr>
                                <w:b/>
                                <w:i/>
                                <w:sz w:val="28"/>
                                <w:szCs w:val="28"/>
                              </w:rPr>
                              <w:t xml:space="preserve"> </w:t>
                            </w:r>
                            <w:r>
                              <w:rPr>
                                <w:b/>
                                <w:i/>
                                <w:sz w:val="28"/>
                                <w:szCs w:val="28"/>
                              </w:rPr>
                              <w:sym w:font="Wingdings" w:char="F0E8"/>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E58472" id="_x0000_s1034" type="#_x0000_t202" style="position:absolute;left:0;text-align:left;margin-left:408.45pt;margin-top:11.8pt;width:121.5pt;height:110.6pt;z-index:-251578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" strokecolor="white [3212]">
                <v:textbox style="mso-fit-shape-to-text:t">
                  <w:txbxContent>
                    <w:p w:rsidR="00F61EB1" w:rsidRDefault="00F61EB1" w:rsidP="00F61EB1">
                      <w:proofErr w:type="gramStart"/>
                      <w:r w:rsidRPr="00DE344C">
                        <w:rPr>
                          <w:b/>
                          <w:i/>
                          <w:sz w:val="28"/>
                          <w:szCs w:val="28"/>
                        </w:rPr>
                        <w:t>suite</w:t>
                      </w:r>
                      <w:proofErr w:type="gramEnd"/>
                      <w:r w:rsidRPr="00DE344C">
                        <w:rPr>
                          <w:b/>
                          <w:i/>
                          <w:sz w:val="28"/>
                          <w:szCs w:val="28"/>
                        </w:rPr>
                        <w:t xml:space="preserve"> au verso</w:t>
                      </w:r>
                      <w:r>
                        <w:rPr>
                          <w:b/>
                          <w:i/>
                          <w:sz w:val="28"/>
                          <w:szCs w:val="28"/>
                        </w:rPr>
                        <w:t xml:space="preserve"> </w:t>
                      </w:r>
                      <w:r>
                        <w:rPr>
                          <w:b/>
                          <w:i/>
                          <w:sz w:val="28"/>
                          <w:szCs w:val="28"/>
                        </w:rPr>
                        <w:sym w:font="Wingdings" w:char="F0E8"/>
                      </w:r>
                    </w:p>
                  </w:txbxContent>
                </v:textbox>
              </v:shape>
            </w:pict>
          </mc:Fallback>
        </mc:AlternateContent>
      </w:r>
    </w:p>
    <w:p w:rsidR="00BF0C55" w:rsidRDefault="00F61EB1" w:rsidP="006F40D0">
      <w:r>
        <w:rPr>
          <w:noProof/>
          <w:lang w:eastAsia="fr-CA"/>
        </w:rPr>
        <mc:AlternateContent>
          <mc:Choice Requires="wps">
            <w:drawing>
              <wp:anchor distT="45720" distB="45720" distL="114300" distR="114300" simplePos="0" relativeHeight="251736064" behindDoc="0" locked="0" layoutInCell="1" allowOverlap="1" wp14:anchorId="6EF090C9" wp14:editId="1DEF51DA">
                <wp:simplePos x="0" y="0"/>
                <wp:positionH relativeFrom="column">
                  <wp:posOffset>0</wp:posOffset>
                </wp:positionH>
                <wp:positionV relativeFrom="paragraph">
                  <wp:posOffset>45085</wp:posOffset>
                </wp:positionV>
                <wp:extent cx="447675" cy="247650"/>
                <wp:effectExtent l="0" t="0" r="952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solidFill>
                          <a:srgbClr val="FFFFFF"/>
                        </a:solidFill>
                        <a:ln w="9525">
                          <a:noFill/>
                          <a:miter lim="800000"/>
                          <a:headEnd/>
                          <a:tailEnd/>
                        </a:ln>
                      </wps:spPr>
                      <wps:txbx>
                        <w:txbxContent>
                          <w:p w:rsidR="00F61EB1" w:rsidRDefault="00F61EB1" w:rsidP="00F61EB1">
                            <w:r>
                              <w:t>8</w:t>
                            </w: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090C9" id="Zone de texte 6" o:spid="_x0000_s1035" type="#_x0000_t202" style="position:absolute;left:0;text-align:left;margin-left:0;margin-top:3.55pt;width:35.25pt;height:19.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" stroked="f">
                <v:textbox>
                  <w:txbxContent>
                    <w:p w:rsidR="00F61EB1" w:rsidRDefault="00F61EB1" w:rsidP="00F61EB1">
                      <w:r>
                        <w:t>8</w:t>
                      </w:r>
                      <w:r>
                        <w:t>4</w:t>
                      </w:r>
                    </w:p>
                  </w:txbxContent>
                </v:textbox>
              </v:shape>
            </w:pict>
          </mc:Fallback>
        </mc:AlternateContent>
      </w:r>
    </w:p>
    <w:p w:rsidR="00BF0C55" w:rsidRDefault="00BF0C55" w:rsidP="006F40D0"/>
    <w:p w:rsidR="00457E6F" w:rsidRDefault="00457E6F" w:rsidP="006F40D0"/>
    <w:p w:rsidR="006F40D0" w:rsidRDefault="00F61EB1" w:rsidP="006F40D0">
      <w:r>
        <w:rPr>
          <w:noProof/>
        </w:rPr>
        <w:drawing>
          <wp:anchor distT="0" distB="0" distL="114300" distR="114300" simplePos="0" relativeHeight="251732992" behindDoc="0" locked="0" layoutInCell="1" allowOverlap="1" wp14:anchorId="5ADD827B" wp14:editId="7EE3921B">
            <wp:simplePos x="0" y="0"/>
            <wp:positionH relativeFrom="column">
              <wp:posOffset>1738142</wp:posOffset>
            </wp:positionH>
            <wp:positionV relativeFrom="paragraph">
              <wp:posOffset>-19050</wp:posOffset>
            </wp:positionV>
            <wp:extent cx="1581150" cy="340690"/>
            <wp:effectExtent l="0" t="0" r="0" b="2540"/>
            <wp:wrapNone/>
            <wp:docPr id="290" name="Image 290" descr="Allopr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lopr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340690"/>
                    </a:xfrm>
                    <a:prstGeom prst="rect">
                      <a:avLst/>
                    </a:prstGeom>
                    <a:noFill/>
                    <a:ln>
                      <a:noFill/>
                    </a:ln>
                  </pic:spPr>
                </pic:pic>
              </a:graphicData>
            </a:graphic>
          </wp:anchor>
        </w:drawing>
      </w:r>
      <w:r w:rsidR="006F40D0">
        <w:rPr>
          <w:noProof/>
          <w:lang w:eastAsia="fr-CA"/>
        </w:rPr>
        <mc:AlternateContent>
          <mc:Choice Requires="wps">
            <w:drawing>
              <wp:anchor distT="0" distB="0" distL="114300" distR="114300" simplePos="0" relativeHeight="251727872" behindDoc="0" locked="0" layoutInCell="1" allowOverlap="1" wp14:anchorId="6A3CEA02" wp14:editId="3DEA4C02">
                <wp:simplePos x="0" y="0"/>
                <wp:positionH relativeFrom="column">
                  <wp:posOffset>438150</wp:posOffset>
                </wp:positionH>
                <wp:positionV relativeFrom="paragraph">
                  <wp:posOffset>-13653</wp:posOffset>
                </wp:positionV>
                <wp:extent cx="1466850" cy="287655"/>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87655"/>
                        </a:xfrm>
                        <a:prstGeom prst="rect">
                          <a:avLst/>
                        </a:prstGeom>
                        <a:solidFill>
                          <a:srgbClr val="FFFFFF"/>
                        </a:solidFill>
                        <a:ln w="9525">
                          <a:noFill/>
                          <a:miter lim="800000"/>
                          <a:headEnd/>
                          <a:tailEnd/>
                        </a:ln>
                      </wps:spPr>
                      <wps:txbx>
                        <w:txbxContent>
                          <w:p w:rsidR="006F40D0" w:rsidRPr="004955C9" w:rsidRDefault="006F40D0" w:rsidP="006F40D0">
                            <w:pPr>
                              <w:rPr>
                                <w:rFonts w:ascii="Kristen ITC" w:hAnsi="Kristen ITC"/>
                              </w:rPr>
                            </w:pPr>
                            <w:r>
                              <w:rPr>
                                <w:rFonts w:ascii="Kristen ITC" w:hAnsi="Kristen ITC"/>
                              </w:rPr>
                              <w:t>Au jour le jour</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CEA02" id="_x0000_s1036" type="#_x0000_t202" style="position:absolute;left:0;text-align:left;margin-left:34.5pt;margin-top:-1.1pt;width:115.5pt;height:2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" stroked="f">
                <v:textbox>
                  <w:txbxContent>
                    <w:p w:rsidR="006F40D0" w:rsidRPr="004955C9" w:rsidRDefault="006F40D0" w:rsidP="006F40D0">
                      <w:pPr>
                        <w:rPr>
                          <w:rFonts w:ascii="Kristen ITC" w:hAnsi="Kristen ITC"/>
                        </w:rPr>
                      </w:pPr>
                      <w:r>
                        <w:rPr>
                          <w:rFonts w:ascii="Kristen ITC" w:hAnsi="Kristen ITC"/>
                        </w:rPr>
                        <w:t>Au jour le jour</w:t>
                      </w:r>
                      <w:r w:rsidRPr="004955C9">
                        <w:rPr>
                          <w:rFonts w:ascii="Kristen ITC" w:hAnsi="Kristen ITC"/>
                        </w:rPr>
                        <w:t>:</w:t>
                      </w:r>
                    </w:p>
                  </w:txbxContent>
                </v:textbox>
              </v:shape>
            </w:pict>
          </mc:Fallback>
        </mc:AlternateContent>
      </w:r>
      <w:r w:rsidR="006F40D0">
        <w:rPr>
          <w:b/>
          <w:i/>
          <w:sz w:val="28"/>
          <w:szCs w:val="28"/>
        </w:rPr>
        <w:t xml:space="preserve">                                                                                                                     </w:t>
      </w:r>
    </w:p>
    <w:p w:rsidR="006F40D0" w:rsidRPr="00726CB4" w:rsidRDefault="006F40D0" w:rsidP="006F40D0">
      <w:pPr>
        <w:rPr>
          <w:sz w:val="8"/>
          <w:szCs w:val="8"/>
        </w:rPr>
      </w:pPr>
    </w:p>
    <w:tbl>
      <w:tblPr>
        <w:tblStyle w:val="Grilledutableau"/>
        <w:tblW w:w="10348" w:type="dxa"/>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4"/>
        <w:gridCol w:w="5954"/>
      </w:tblGrid>
      <w:tr w:rsidR="006F40D0" w:rsidRPr="00D259A1" w:rsidTr="000F6D7D">
        <w:tc>
          <w:tcPr>
            <w:tcW w:w="4394" w:type="dxa"/>
            <w:tcBorders>
              <w:top w:val="single" w:sz="18" w:space="0" w:color="auto"/>
              <w:left w:val="single" w:sz="18" w:space="0" w:color="auto"/>
              <w:bottom w:val="single" w:sz="18" w:space="0" w:color="auto"/>
              <w:right w:val="dashed" w:sz="4" w:space="0" w:color="auto"/>
            </w:tcBorders>
          </w:tcPr>
          <w:p w:rsidR="00F61EB1" w:rsidRDefault="00F61EB1" w:rsidP="006F40D0">
            <w:pPr>
              <w:rPr>
                <w:rFonts w:ascii="Constantia" w:hAnsi="Constantia"/>
                <w:b/>
                <w:sz w:val="20"/>
                <w:szCs w:val="20"/>
                <w:u w:val="single"/>
              </w:rPr>
            </w:pPr>
          </w:p>
          <w:p w:rsidR="006F40D0" w:rsidRPr="007847B6" w:rsidRDefault="006F40D0" w:rsidP="006F40D0">
            <w:pPr>
              <w:rPr>
                <w:rFonts w:ascii="Constantia" w:hAnsi="Constantia"/>
                <w:b/>
                <w:sz w:val="28"/>
                <w:szCs w:val="28"/>
                <w:u w:val="single"/>
              </w:rPr>
            </w:pPr>
            <w:proofErr w:type="gramStart"/>
            <w:r w:rsidRPr="007578E6">
              <w:rPr>
                <w:rFonts w:ascii="Constantia" w:hAnsi="Constantia"/>
                <w:b/>
                <w:sz w:val="20"/>
                <w:szCs w:val="20"/>
                <w:u w:val="single"/>
              </w:rPr>
              <w:t>lundi</w:t>
            </w:r>
            <w:proofErr w:type="gramEnd"/>
            <w:r>
              <w:rPr>
                <w:rFonts w:ascii="Constantia" w:hAnsi="Constantia"/>
                <w:b/>
                <w:sz w:val="20"/>
                <w:szCs w:val="20"/>
                <w:u w:val="single"/>
              </w:rPr>
              <w:t xml:space="preserve"> </w:t>
            </w:r>
            <w:r w:rsidRPr="007847B6">
              <w:rPr>
                <w:rFonts w:ascii="Constantia" w:hAnsi="Constantia"/>
                <w:b/>
                <w:sz w:val="28"/>
                <w:szCs w:val="28"/>
                <w:u w:val="single"/>
              </w:rPr>
              <w:t>100</w:t>
            </w:r>
            <w:r w:rsidRPr="007847B6">
              <w:rPr>
                <w:rFonts w:ascii="Constantia" w:hAnsi="Constantia"/>
                <w:b/>
                <w:sz w:val="28"/>
                <w:szCs w:val="28"/>
                <w:u w:val="single"/>
                <w:vertAlign w:val="superscript"/>
              </w:rPr>
              <w:t>e</w:t>
            </w:r>
            <w:r w:rsidRPr="007847B6">
              <w:rPr>
                <w:rFonts w:ascii="Constantia" w:hAnsi="Constantia"/>
                <w:b/>
                <w:sz w:val="28"/>
                <w:szCs w:val="28"/>
                <w:u w:val="single"/>
              </w:rPr>
              <w:t xml:space="preserve"> journée de l’année</w:t>
            </w:r>
          </w:p>
          <w:p w:rsidR="006F40D0" w:rsidRDefault="006F40D0" w:rsidP="006F40D0">
            <w:pPr>
              <w:rPr>
                <w:rFonts w:ascii="Constantia" w:hAnsi="Constantia"/>
                <w:i/>
                <w:sz w:val="20"/>
                <w:szCs w:val="20"/>
              </w:rPr>
            </w:pPr>
            <w:r>
              <w:rPr>
                <w:rFonts w:ascii="Constantia" w:hAnsi="Constantia"/>
                <w:i/>
                <w:sz w:val="10"/>
                <w:szCs w:val="10"/>
                <w:lang w:val="fr-FR"/>
              </w:rPr>
              <w:t xml:space="preserve"> (</w:t>
            </w:r>
            <w:proofErr w:type="gramStart"/>
            <w:r>
              <w:rPr>
                <w:rFonts w:ascii="Constantia" w:hAnsi="Constantia"/>
                <w:i/>
                <w:sz w:val="10"/>
                <w:szCs w:val="10"/>
                <w:lang w:val="fr-FR"/>
              </w:rPr>
              <w:t>dîner</w:t>
            </w:r>
            <w:proofErr w:type="gramEnd"/>
            <w:r>
              <w:rPr>
                <w:rFonts w:ascii="Constantia" w:hAnsi="Constantia"/>
                <w:i/>
                <w:sz w:val="10"/>
                <w:szCs w:val="10"/>
                <w:lang w:val="fr-FR"/>
              </w:rPr>
              <w:t xml:space="preserve"> en classe)</w:t>
            </w:r>
            <w:r>
              <w:rPr>
                <w:rFonts w:ascii="Constantia" w:eastAsia="Times New Roman" w:hAnsi="Constantia" w:cs="Arial"/>
                <w:i/>
                <w:sz w:val="20"/>
                <w:szCs w:val="20"/>
                <w:lang w:eastAsia="fr-CA"/>
              </w:rPr>
              <w:t xml:space="preserve"> 9h00 départ pour la Ruelle de l’avenir</w:t>
            </w:r>
          </w:p>
          <w:p w:rsidR="006F40D0" w:rsidRPr="00194A5F" w:rsidRDefault="00F61EB1" w:rsidP="000F6D7D">
            <w:pPr>
              <w:rPr>
                <w:rFonts w:ascii="Constantia" w:eastAsia="Times New Roman" w:hAnsi="Constantia" w:cs="Arial"/>
                <w:i/>
                <w:sz w:val="20"/>
                <w:szCs w:val="20"/>
                <w:lang w:eastAsia="fr-CA"/>
              </w:rPr>
            </w:pPr>
            <w:r>
              <w:rPr>
                <w:rFonts w:ascii="Constantia" w:eastAsia="Times New Roman" w:hAnsi="Constantia" w:cs="Arial"/>
                <w:i/>
                <w:sz w:val="20"/>
                <w:szCs w:val="20"/>
                <w:lang w:eastAsia="fr-CA"/>
              </w:rPr>
              <w:t xml:space="preserve">        </w:t>
            </w:r>
            <w:r w:rsidR="006F40D0">
              <w:rPr>
                <w:rFonts w:ascii="Constantia" w:eastAsia="Times New Roman" w:hAnsi="Constantia" w:cs="Arial"/>
                <w:i/>
                <w:sz w:val="20"/>
                <w:szCs w:val="20"/>
                <w:lang w:eastAsia="fr-CA"/>
              </w:rPr>
              <w:t>11h15 retour de la Ruelle</w:t>
            </w:r>
            <w:r w:rsidR="006F40D0">
              <w:rPr>
                <w:rFonts w:ascii="Constantia" w:hAnsi="Constantia"/>
                <w:i/>
                <w:sz w:val="20"/>
                <w:szCs w:val="20"/>
              </w:rPr>
              <w:t xml:space="preserve"> correction devoirs </w:t>
            </w:r>
          </w:p>
          <w:p w:rsidR="006F40D0" w:rsidRDefault="006F40D0" w:rsidP="000F6D7D">
            <w:pPr>
              <w:rPr>
                <w:rFonts w:ascii="Constantia" w:hAnsi="Constantia"/>
                <w:i/>
                <w:sz w:val="20"/>
                <w:szCs w:val="20"/>
              </w:rPr>
            </w:pPr>
            <w:r>
              <w:rPr>
                <w:rFonts w:ascii="Constantia" w:hAnsi="Constantia"/>
                <w:i/>
                <w:sz w:val="20"/>
                <w:szCs w:val="20"/>
              </w:rPr>
              <w:t xml:space="preserve">                13h15 anglais</w:t>
            </w:r>
          </w:p>
          <w:p w:rsidR="006F40D0" w:rsidRPr="00F61EB1" w:rsidRDefault="00F61EB1" w:rsidP="000F6D7D">
            <w:pPr>
              <w:rPr>
                <w:rFonts w:ascii="Constantia" w:hAnsi="Constantia"/>
                <w:b/>
                <w:i/>
                <w:sz w:val="20"/>
                <w:szCs w:val="20"/>
              </w:rPr>
            </w:pPr>
            <w:r>
              <w:rPr>
                <w:noProof/>
              </w:rPr>
              <w:drawing>
                <wp:anchor distT="0" distB="0" distL="114300" distR="114300" simplePos="0" relativeHeight="251714560" behindDoc="0" locked="0" layoutInCell="1" allowOverlap="1" wp14:anchorId="7262F63B">
                  <wp:simplePos x="0" y="0"/>
                  <wp:positionH relativeFrom="column">
                    <wp:posOffset>1544955</wp:posOffset>
                  </wp:positionH>
                  <wp:positionV relativeFrom="paragraph">
                    <wp:posOffset>146782</wp:posOffset>
                  </wp:positionV>
                  <wp:extent cx="1064617" cy="1174750"/>
                  <wp:effectExtent l="0" t="0" r="2540" b="635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4617" cy="1174750"/>
                          </a:xfrm>
                          <a:prstGeom prst="rect">
                            <a:avLst/>
                          </a:prstGeom>
                        </pic:spPr>
                      </pic:pic>
                    </a:graphicData>
                  </a:graphic>
                </wp:anchor>
              </w:drawing>
            </w:r>
            <w:r w:rsidR="006F40D0" w:rsidRPr="00F61EB1">
              <w:rPr>
                <w:rFonts w:ascii="Constantia" w:hAnsi="Constantia"/>
                <w:b/>
                <w:i/>
                <w:sz w:val="20"/>
                <w:szCs w:val="20"/>
              </w:rPr>
              <w:t xml:space="preserve">14h35 </w:t>
            </w:r>
            <w:r w:rsidR="006F40D0" w:rsidRPr="00F61EB1">
              <w:rPr>
                <w:b/>
                <w:sz w:val="20"/>
                <w:szCs w:val="20"/>
              </w:rPr>
              <w:t>Découvre les super pouvoirs d’</w:t>
            </w:r>
            <w:proofErr w:type="spellStart"/>
            <w:r w:rsidR="006F40D0" w:rsidRPr="00F61EB1">
              <w:rPr>
                <w:b/>
                <w:sz w:val="20"/>
                <w:szCs w:val="20"/>
              </w:rPr>
              <w:t>Alloprof</w:t>
            </w:r>
            <w:proofErr w:type="spellEnd"/>
          </w:p>
          <w:p w:rsidR="006F40D0" w:rsidRPr="006E66E2" w:rsidRDefault="006F40D0" w:rsidP="000F6D7D">
            <w:pPr>
              <w:rPr>
                <w:rFonts w:ascii="Constantia" w:hAnsi="Constantia"/>
                <w:i/>
                <w:sz w:val="16"/>
                <w:szCs w:val="16"/>
              </w:rPr>
            </w:pPr>
            <w:r w:rsidRPr="00D9454B">
              <w:rPr>
                <w:rFonts w:ascii="Constantia" w:hAnsi="Constantia"/>
                <w:i/>
                <w:sz w:val="16"/>
                <w:szCs w:val="16"/>
              </w:rPr>
              <w:t>18h00 basketball parascolaire</w:t>
            </w:r>
          </w:p>
          <w:p w:rsidR="006F40D0" w:rsidRDefault="006F40D0" w:rsidP="000F6D7D">
            <w:pPr>
              <w:rPr>
                <w:rFonts w:ascii="Constantia" w:hAnsi="Constantia"/>
                <w:sz w:val="10"/>
                <w:szCs w:val="10"/>
              </w:rPr>
            </w:pPr>
          </w:p>
          <w:p w:rsidR="00150BB8" w:rsidRPr="007578E6" w:rsidRDefault="00150BB8" w:rsidP="000F6D7D">
            <w:pPr>
              <w:rPr>
                <w:rFonts w:ascii="Constantia" w:hAnsi="Constantia"/>
                <w:sz w:val="10"/>
                <w:szCs w:val="10"/>
              </w:rPr>
            </w:pPr>
          </w:p>
          <w:p w:rsidR="00F61EB1" w:rsidRDefault="00F61EB1" w:rsidP="00F61EB1">
            <w:pPr>
              <w:rPr>
                <w:rFonts w:ascii="Constantia" w:hAnsi="Constantia"/>
                <w:b/>
                <w:sz w:val="20"/>
                <w:szCs w:val="20"/>
                <w:u w:val="single"/>
              </w:rPr>
            </w:pPr>
            <w:proofErr w:type="gramStart"/>
            <w:r>
              <w:rPr>
                <w:rFonts w:ascii="Constantia" w:hAnsi="Constantia"/>
                <w:b/>
                <w:sz w:val="20"/>
                <w:szCs w:val="20"/>
                <w:u w:val="single"/>
              </w:rPr>
              <w:t>m</w:t>
            </w:r>
            <w:r w:rsidR="006F40D0" w:rsidRPr="007578E6">
              <w:rPr>
                <w:rFonts w:ascii="Constantia" w:hAnsi="Constantia"/>
                <w:b/>
                <w:sz w:val="20"/>
                <w:szCs w:val="20"/>
                <w:u w:val="single"/>
              </w:rPr>
              <w:t>ardi</w:t>
            </w:r>
            <w:proofErr w:type="gramEnd"/>
            <w:r>
              <w:rPr>
                <w:rFonts w:ascii="Constantia" w:hAnsi="Constantia"/>
                <w:b/>
                <w:sz w:val="20"/>
                <w:szCs w:val="20"/>
                <w:u w:val="single"/>
              </w:rPr>
              <w:t xml:space="preserve"> JOURNÉE </w:t>
            </w:r>
          </w:p>
          <w:p w:rsidR="006F40D0" w:rsidRPr="001E6215" w:rsidRDefault="00F61EB1" w:rsidP="00F61EB1">
            <w:pPr>
              <w:rPr>
                <w:rFonts w:ascii="Constantia" w:eastAsia="Times New Roman" w:hAnsi="Constantia" w:cs="Arial"/>
                <w:i/>
                <w:sz w:val="20"/>
                <w:szCs w:val="20"/>
                <w:lang w:eastAsia="fr-CA"/>
              </w:rPr>
            </w:pPr>
            <w:r>
              <w:rPr>
                <w:rFonts w:ascii="Constantia" w:hAnsi="Constantia"/>
                <w:b/>
                <w:sz w:val="20"/>
                <w:szCs w:val="20"/>
                <w:u w:val="single"/>
              </w:rPr>
              <w:t>PÉDAGOGIQUE</w:t>
            </w:r>
          </w:p>
          <w:p w:rsidR="006F40D0" w:rsidRDefault="006F40D0" w:rsidP="000F6D7D">
            <w:pPr>
              <w:rPr>
                <w:rFonts w:ascii="Constantia" w:hAnsi="Constantia" w:cs="Arial"/>
                <w:sz w:val="10"/>
                <w:szCs w:val="10"/>
              </w:rPr>
            </w:pPr>
          </w:p>
          <w:p w:rsidR="006F40D0" w:rsidRPr="006E66E2" w:rsidRDefault="006F40D0" w:rsidP="000F6D7D">
            <w:pPr>
              <w:rPr>
                <w:rFonts w:ascii="Constantia" w:hAnsi="Constantia"/>
                <w:sz w:val="8"/>
                <w:szCs w:val="8"/>
              </w:rPr>
            </w:pPr>
          </w:p>
        </w:tc>
        <w:tc>
          <w:tcPr>
            <w:tcW w:w="5954" w:type="dxa"/>
            <w:tcBorders>
              <w:top w:val="single" w:sz="18" w:space="0" w:color="auto"/>
              <w:left w:val="dashed" w:sz="4" w:space="0" w:color="auto"/>
              <w:bottom w:val="single" w:sz="18" w:space="0" w:color="auto"/>
              <w:right w:val="single" w:sz="18" w:space="0" w:color="auto"/>
            </w:tcBorders>
          </w:tcPr>
          <w:p w:rsidR="006F40D0" w:rsidRPr="008B0F50" w:rsidRDefault="006F40D0" w:rsidP="000F6D7D">
            <w:pPr>
              <w:rPr>
                <w:rFonts w:ascii="Constantia" w:hAnsi="Constantia"/>
                <w:b/>
                <w:sz w:val="20"/>
                <w:szCs w:val="20"/>
                <w:u w:val="single"/>
              </w:rPr>
            </w:pPr>
            <w:proofErr w:type="gramStart"/>
            <w:r w:rsidRPr="00141EB8">
              <w:rPr>
                <w:rFonts w:ascii="Constantia" w:hAnsi="Constantia"/>
                <w:b/>
                <w:sz w:val="20"/>
                <w:szCs w:val="20"/>
                <w:u w:val="single"/>
                <w:lang w:val="fr-FR"/>
              </w:rPr>
              <w:t>mercredi:</w:t>
            </w:r>
            <w:proofErr w:type="gramEnd"/>
            <w:r w:rsidRPr="00141EB8">
              <w:rPr>
                <w:rFonts w:ascii="Constantia" w:hAnsi="Constantia"/>
                <w:b/>
                <w:sz w:val="20"/>
                <w:szCs w:val="20"/>
                <w:lang w:val="fr-FR"/>
              </w:rPr>
              <w:t xml:space="preserve"> </w:t>
            </w:r>
            <w:r>
              <w:rPr>
                <w:rFonts w:ascii="Constantia" w:hAnsi="Constantia"/>
                <w:b/>
                <w:sz w:val="20"/>
                <w:szCs w:val="20"/>
                <w:lang w:val="fr-FR"/>
              </w:rPr>
              <w:t xml:space="preserve"> </w:t>
            </w:r>
            <w:r w:rsidR="00F61EB1">
              <w:rPr>
                <w:rFonts w:ascii="Constantia" w:hAnsi="Constantia"/>
                <w:i/>
                <w:sz w:val="20"/>
                <w:szCs w:val="20"/>
              </w:rPr>
              <w:t>9h30 éducation physique</w:t>
            </w:r>
          </w:p>
          <w:p w:rsidR="00F61EB1" w:rsidRDefault="006F40D0" w:rsidP="000F6D7D">
            <w:pPr>
              <w:rPr>
                <w:rFonts w:ascii="Constantia" w:hAnsi="Constantia"/>
                <w:i/>
                <w:sz w:val="20"/>
                <w:szCs w:val="20"/>
              </w:rPr>
            </w:pPr>
            <w:r>
              <w:rPr>
                <w:rFonts w:ascii="Constantia" w:hAnsi="Constantia"/>
                <w:i/>
                <w:sz w:val="20"/>
                <w:szCs w:val="20"/>
              </w:rPr>
              <w:t xml:space="preserve">  </w:t>
            </w:r>
            <w:r>
              <w:rPr>
                <w:rFonts w:ascii="Constantia" w:hAnsi="Constantia"/>
                <w:i/>
                <w:sz w:val="10"/>
                <w:szCs w:val="10"/>
                <w:lang w:val="fr-FR"/>
              </w:rPr>
              <w:t>(</w:t>
            </w:r>
            <w:proofErr w:type="gramStart"/>
            <w:r>
              <w:rPr>
                <w:rFonts w:ascii="Constantia" w:hAnsi="Constantia"/>
                <w:i/>
                <w:sz w:val="10"/>
                <w:szCs w:val="10"/>
                <w:lang w:val="fr-FR"/>
              </w:rPr>
              <w:t>dîner</w:t>
            </w:r>
            <w:proofErr w:type="gramEnd"/>
            <w:r>
              <w:rPr>
                <w:rFonts w:ascii="Constantia" w:hAnsi="Constantia"/>
                <w:i/>
                <w:sz w:val="10"/>
                <w:szCs w:val="10"/>
                <w:lang w:val="fr-FR"/>
              </w:rPr>
              <w:t xml:space="preserve"> au gym)      </w:t>
            </w:r>
            <w:r w:rsidRPr="00B57297">
              <w:rPr>
                <w:rFonts w:ascii="Constantia" w:hAnsi="Constantia"/>
                <w:i/>
                <w:sz w:val="18"/>
                <w:szCs w:val="18"/>
                <w:lang w:val="fr-FR"/>
              </w:rPr>
              <w:t xml:space="preserve">    </w:t>
            </w:r>
            <w:r w:rsidR="00F61EB1">
              <w:rPr>
                <w:rFonts w:ascii="Constantia" w:hAnsi="Constantia"/>
                <w:i/>
                <w:sz w:val="18"/>
                <w:szCs w:val="18"/>
                <w:lang w:val="fr-FR"/>
              </w:rPr>
              <w:t>10</w:t>
            </w:r>
            <w:r w:rsidR="00F61EB1">
              <w:rPr>
                <w:rFonts w:ascii="Constantia" w:hAnsi="Constantia"/>
                <w:i/>
                <w:sz w:val="20"/>
                <w:szCs w:val="20"/>
              </w:rPr>
              <w:t>h</w:t>
            </w:r>
            <w:r w:rsidR="00F61EB1">
              <w:rPr>
                <w:rFonts w:ascii="Constantia" w:hAnsi="Constantia"/>
                <w:i/>
                <w:sz w:val="20"/>
                <w:szCs w:val="20"/>
              </w:rPr>
              <w:t>50</w:t>
            </w:r>
            <w:r w:rsidR="00F61EB1">
              <w:rPr>
                <w:rFonts w:ascii="Constantia" w:hAnsi="Constantia"/>
                <w:i/>
                <w:sz w:val="20"/>
                <w:szCs w:val="20"/>
              </w:rPr>
              <w:t xml:space="preserve"> </w:t>
            </w:r>
            <w:r w:rsidR="00F61EB1">
              <w:rPr>
                <w:rFonts w:ascii="Constantia" w:hAnsi="Constantia"/>
                <w:i/>
                <w:sz w:val="20"/>
                <w:szCs w:val="20"/>
              </w:rPr>
              <w:t xml:space="preserve">DICTÉE PGL COMMANDITÉE DONNÉE PAR </w:t>
            </w:r>
          </w:p>
          <w:p w:rsidR="006F40D0" w:rsidRDefault="00F61EB1" w:rsidP="000F6D7D">
            <w:pPr>
              <w:rPr>
                <w:rFonts w:ascii="Constantia" w:hAnsi="Constantia"/>
                <w:i/>
                <w:sz w:val="18"/>
                <w:szCs w:val="18"/>
                <w:lang w:val="fr-FR"/>
              </w:rPr>
            </w:pPr>
            <w:r>
              <w:rPr>
                <w:rFonts w:ascii="Constantia" w:hAnsi="Constantia"/>
                <w:i/>
                <w:sz w:val="20"/>
                <w:szCs w:val="20"/>
              </w:rPr>
              <w:t xml:space="preserve">                                 NOTRE DIRECTRICE, MME LAVALLÉE</w:t>
            </w:r>
          </w:p>
          <w:p w:rsidR="006F40D0" w:rsidRPr="00B57297" w:rsidRDefault="006F40D0" w:rsidP="000F6D7D">
            <w:pPr>
              <w:rPr>
                <w:rFonts w:ascii="Constantia" w:hAnsi="Constantia"/>
                <w:i/>
                <w:sz w:val="18"/>
                <w:szCs w:val="18"/>
                <w:lang w:val="fr-FR"/>
              </w:rPr>
            </w:pPr>
            <w:proofErr w:type="gramStart"/>
            <w:r w:rsidRPr="00B57297">
              <w:rPr>
                <w:rFonts w:ascii="Constantia" w:hAnsi="Constantia"/>
                <w:i/>
                <w:sz w:val="18"/>
                <w:szCs w:val="18"/>
                <w:lang w:val="fr-FR"/>
              </w:rPr>
              <w:t>dîner</w:t>
            </w:r>
            <w:proofErr w:type="gramEnd"/>
            <w:r w:rsidRPr="00B57297">
              <w:rPr>
                <w:rFonts w:ascii="Constantia" w:hAnsi="Constantia"/>
                <w:i/>
                <w:sz w:val="18"/>
                <w:szCs w:val="18"/>
                <w:lang w:val="fr-FR"/>
              </w:rPr>
              <w:t xml:space="preserve"> avec les rédacteurs Henri, Sofia,</w:t>
            </w:r>
            <w:r>
              <w:rPr>
                <w:rFonts w:ascii="Constantia" w:hAnsi="Constantia"/>
                <w:i/>
                <w:sz w:val="18"/>
                <w:szCs w:val="18"/>
                <w:lang w:val="fr-FR"/>
              </w:rPr>
              <w:t xml:space="preserve"> </w:t>
            </w:r>
            <w:r w:rsidRPr="00B57297">
              <w:rPr>
                <w:rFonts w:ascii="Constantia" w:hAnsi="Constantia"/>
                <w:i/>
                <w:sz w:val="18"/>
                <w:szCs w:val="18"/>
                <w:lang w:val="fr-FR"/>
              </w:rPr>
              <w:t>Emmanuel et Raphaël</w:t>
            </w:r>
          </w:p>
          <w:p w:rsidR="006F40D0" w:rsidRPr="00F61EB1" w:rsidRDefault="006F40D0" w:rsidP="000F6D7D">
            <w:pPr>
              <w:rPr>
                <w:rFonts w:ascii="Constantia" w:hAnsi="Constantia"/>
                <w:b/>
                <w:i/>
                <w:sz w:val="20"/>
                <w:szCs w:val="20"/>
                <w:lang w:val="fr-FR"/>
              </w:rPr>
            </w:pPr>
            <w:r>
              <w:rPr>
                <w:rFonts w:ascii="Constantia" w:hAnsi="Constantia"/>
                <w:i/>
                <w:sz w:val="20"/>
                <w:szCs w:val="20"/>
                <w:lang w:val="fr-FR"/>
              </w:rPr>
              <w:t xml:space="preserve">                    </w:t>
            </w:r>
            <w:r w:rsidRPr="00F61EB1">
              <w:rPr>
                <w:rFonts w:ascii="Constantia" w:hAnsi="Constantia"/>
                <w:b/>
                <w:i/>
                <w:sz w:val="20"/>
                <w:szCs w:val="20"/>
                <w:lang w:val="fr-FR"/>
              </w:rPr>
              <w:t>1</w:t>
            </w:r>
            <w:r w:rsidR="00F61EB1" w:rsidRPr="00F61EB1">
              <w:rPr>
                <w:rFonts w:ascii="Constantia" w:hAnsi="Constantia"/>
                <w:b/>
                <w:i/>
                <w:sz w:val="20"/>
                <w:szCs w:val="20"/>
                <w:lang w:val="fr-FR"/>
              </w:rPr>
              <w:t>3</w:t>
            </w:r>
            <w:r w:rsidRPr="00F61EB1">
              <w:rPr>
                <w:rFonts w:ascii="Constantia" w:hAnsi="Constantia"/>
                <w:b/>
                <w:i/>
                <w:sz w:val="20"/>
                <w:szCs w:val="20"/>
                <w:lang w:val="fr-FR"/>
              </w:rPr>
              <w:t>h</w:t>
            </w:r>
            <w:r w:rsidR="00F61EB1" w:rsidRPr="00F61EB1">
              <w:rPr>
                <w:rFonts w:ascii="Constantia" w:hAnsi="Constantia"/>
                <w:b/>
                <w:i/>
                <w:sz w:val="20"/>
                <w:szCs w:val="20"/>
                <w:lang w:val="fr-FR"/>
              </w:rPr>
              <w:t>1</w:t>
            </w:r>
            <w:r w:rsidRPr="00F61EB1">
              <w:rPr>
                <w:rFonts w:ascii="Constantia" w:hAnsi="Constantia"/>
                <w:b/>
                <w:i/>
                <w:sz w:val="20"/>
                <w:szCs w:val="20"/>
                <w:lang w:val="fr-FR"/>
              </w:rPr>
              <w:t xml:space="preserve">5 </w:t>
            </w:r>
            <w:r w:rsidR="00F61EB1" w:rsidRPr="00F61EB1">
              <w:rPr>
                <w:rFonts w:ascii="Constantia" w:hAnsi="Constantia"/>
                <w:b/>
                <w:i/>
                <w:sz w:val="20"/>
                <w:szCs w:val="20"/>
                <w:lang w:val="fr-FR"/>
              </w:rPr>
              <w:t>LECTURE PLAISIR</w:t>
            </w:r>
          </w:p>
          <w:p w:rsidR="006F40D0" w:rsidRPr="00762055" w:rsidRDefault="006F40D0" w:rsidP="000F6D7D">
            <w:pPr>
              <w:rPr>
                <w:rFonts w:ascii="Constantia" w:hAnsi="Constantia"/>
                <w:i/>
                <w:sz w:val="18"/>
                <w:szCs w:val="18"/>
                <w:lang w:val="fr-FR"/>
              </w:rPr>
            </w:pPr>
            <w:r>
              <w:rPr>
                <w:rFonts w:ascii="Constantia" w:hAnsi="Constantia"/>
                <w:i/>
                <w:sz w:val="18"/>
                <w:szCs w:val="18"/>
                <w:lang w:val="fr-FR"/>
              </w:rPr>
              <w:t xml:space="preserve">  14h45 </w:t>
            </w:r>
            <w:r w:rsidR="00F61EB1">
              <w:rPr>
                <w:rFonts w:ascii="Constantia" w:hAnsi="Constantia"/>
                <w:i/>
                <w:sz w:val="18"/>
                <w:szCs w:val="18"/>
                <w:lang w:val="fr-FR"/>
              </w:rPr>
              <w:t>pas de parascolaire cette semaine</w:t>
            </w:r>
          </w:p>
          <w:p w:rsidR="006F40D0" w:rsidRPr="006E66E2" w:rsidRDefault="006F40D0" w:rsidP="000F6D7D">
            <w:pPr>
              <w:rPr>
                <w:rFonts w:ascii="Constantia" w:hAnsi="Constantia"/>
                <w:b/>
                <w:sz w:val="10"/>
                <w:szCs w:val="10"/>
                <w:u w:val="single"/>
                <w:lang w:val="fr-FR"/>
              </w:rPr>
            </w:pPr>
          </w:p>
          <w:p w:rsidR="006F40D0" w:rsidRDefault="006F40D0" w:rsidP="000F6D7D">
            <w:pPr>
              <w:rPr>
                <w:rFonts w:ascii="Constantia" w:hAnsi="Constantia"/>
                <w:i/>
                <w:sz w:val="20"/>
                <w:szCs w:val="20"/>
              </w:rPr>
            </w:pPr>
            <w:proofErr w:type="gramStart"/>
            <w:r>
              <w:rPr>
                <w:rFonts w:ascii="Constantia" w:hAnsi="Constantia"/>
                <w:b/>
                <w:sz w:val="20"/>
                <w:szCs w:val="20"/>
                <w:u w:val="single"/>
              </w:rPr>
              <w:t>j</w:t>
            </w:r>
            <w:r w:rsidRPr="00167C37">
              <w:rPr>
                <w:rFonts w:ascii="Constantia" w:hAnsi="Constantia"/>
                <w:b/>
                <w:sz w:val="20"/>
                <w:szCs w:val="20"/>
                <w:u w:val="single"/>
              </w:rPr>
              <w:t>eudi</w:t>
            </w:r>
            <w:proofErr w:type="gramEnd"/>
            <w:r w:rsidRPr="007578E6">
              <w:rPr>
                <w:rFonts w:ascii="Constantia" w:hAnsi="Constantia"/>
                <w:b/>
                <w:sz w:val="20"/>
                <w:szCs w:val="20"/>
                <w:u w:val="single"/>
              </w:rPr>
              <w:t>:</w:t>
            </w:r>
            <w:r w:rsidRPr="007578E6">
              <w:rPr>
                <w:rFonts w:ascii="Constantia" w:hAnsi="Constantia"/>
                <w:b/>
                <w:sz w:val="20"/>
                <w:szCs w:val="20"/>
              </w:rPr>
              <w:t xml:space="preserve"> </w:t>
            </w:r>
            <w:r>
              <w:rPr>
                <w:rFonts w:ascii="Constantia" w:hAnsi="Constantia"/>
                <w:i/>
                <w:sz w:val="20"/>
                <w:szCs w:val="20"/>
              </w:rPr>
              <w:t xml:space="preserve"> </w:t>
            </w:r>
            <w:r>
              <w:rPr>
                <w:rFonts w:ascii="Constantia" w:hAnsi="Constantia" w:cs="Arial"/>
                <w:i/>
                <w:sz w:val="20"/>
                <w:szCs w:val="20"/>
              </w:rPr>
              <w:t xml:space="preserve"> </w:t>
            </w:r>
            <w:r w:rsidRPr="00770384">
              <w:rPr>
                <w:rFonts w:ascii="Constantia" w:hAnsi="Constantia"/>
                <w:i/>
                <w:sz w:val="20"/>
                <w:szCs w:val="20"/>
              </w:rPr>
              <w:t>9h30 musique</w:t>
            </w:r>
          </w:p>
          <w:p w:rsidR="00F61EB1" w:rsidRDefault="00F61EB1" w:rsidP="000F6D7D">
            <w:pPr>
              <w:rPr>
                <w:rFonts w:ascii="Constantia" w:hAnsi="Constantia"/>
                <w:sz w:val="20"/>
                <w:szCs w:val="20"/>
              </w:rPr>
            </w:pPr>
            <w:r>
              <w:rPr>
                <w:rFonts w:ascii="Constantia" w:hAnsi="Constantia"/>
                <w:sz w:val="20"/>
                <w:szCs w:val="20"/>
              </w:rPr>
              <w:t xml:space="preserve">DÎNER COMMUNAUTAIRE DANS LA CLASSE </w:t>
            </w:r>
          </w:p>
          <w:p w:rsidR="00F61EB1" w:rsidRPr="0098183A" w:rsidRDefault="00F61EB1" w:rsidP="000F6D7D">
            <w:pPr>
              <w:rPr>
                <w:rFonts w:ascii="Constantia" w:hAnsi="Constantia"/>
                <w:sz w:val="20"/>
                <w:szCs w:val="20"/>
              </w:rPr>
            </w:pPr>
            <w:r>
              <w:rPr>
                <w:rFonts w:ascii="Constantia" w:hAnsi="Constantia"/>
                <w:sz w:val="20"/>
                <w:szCs w:val="20"/>
              </w:rPr>
              <w:t>+après-midi de jeux électroniques</w:t>
            </w:r>
          </w:p>
          <w:p w:rsidR="006F40D0" w:rsidRPr="0098183A" w:rsidRDefault="006F40D0" w:rsidP="000F6D7D">
            <w:pPr>
              <w:rPr>
                <w:rFonts w:ascii="Constantia" w:hAnsi="Constantia"/>
                <w:i/>
                <w:sz w:val="18"/>
                <w:szCs w:val="18"/>
              </w:rPr>
            </w:pPr>
            <w:r w:rsidRPr="0098183A">
              <w:rPr>
                <w:rFonts w:ascii="Constantia" w:hAnsi="Constantia"/>
                <w:i/>
                <w:sz w:val="18"/>
                <w:szCs w:val="18"/>
              </w:rPr>
              <w:sym w:font="Wingdings" w:char="F0E8"/>
            </w:r>
            <w:proofErr w:type="gramStart"/>
            <w:r w:rsidRPr="0098183A">
              <w:rPr>
                <w:rFonts w:ascii="Constantia" w:hAnsi="Constantia"/>
                <w:i/>
                <w:sz w:val="18"/>
                <w:szCs w:val="18"/>
              </w:rPr>
              <w:t>caisse</w:t>
            </w:r>
            <w:proofErr w:type="gramEnd"/>
            <w:r w:rsidRPr="0098183A">
              <w:rPr>
                <w:rFonts w:ascii="Constantia" w:hAnsi="Constantia"/>
                <w:i/>
                <w:sz w:val="18"/>
                <w:szCs w:val="18"/>
              </w:rPr>
              <w:t>-scolaire Desjardins (remettre vos enveloppes AVANT 13h00)</w:t>
            </w:r>
          </w:p>
          <w:p w:rsidR="006F40D0" w:rsidRPr="0098183A" w:rsidRDefault="006F40D0" w:rsidP="000F6D7D">
            <w:pPr>
              <w:rPr>
                <w:rFonts w:ascii="Constantia" w:hAnsi="Constantia"/>
                <w:i/>
                <w:sz w:val="16"/>
                <w:szCs w:val="16"/>
              </w:rPr>
            </w:pPr>
            <w:r w:rsidRPr="00D9454B">
              <w:rPr>
                <w:rFonts w:ascii="Constantia" w:hAnsi="Constantia"/>
                <w:i/>
                <w:sz w:val="16"/>
                <w:szCs w:val="16"/>
              </w:rPr>
              <w:t>18h</w:t>
            </w:r>
            <w:r>
              <w:rPr>
                <w:rFonts w:ascii="Constantia" w:hAnsi="Constantia"/>
                <w:i/>
                <w:sz w:val="16"/>
                <w:szCs w:val="16"/>
              </w:rPr>
              <w:t>15</w:t>
            </w:r>
            <w:r w:rsidRPr="00D9454B">
              <w:rPr>
                <w:rFonts w:ascii="Constantia" w:hAnsi="Constantia"/>
                <w:i/>
                <w:sz w:val="16"/>
                <w:szCs w:val="16"/>
              </w:rPr>
              <w:t xml:space="preserve"> </w:t>
            </w:r>
            <w:proofErr w:type="spellStart"/>
            <w:r>
              <w:rPr>
                <w:rFonts w:ascii="Constantia" w:hAnsi="Constantia"/>
                <w:i/>
                <w:sz w:val="16"/>
                <w:szCs w:val="16"/>
              </w:rPr>
              <w:t>voleyball</w:t>
            </w:r>
            <w:proofErr w:type="spellEnd"/>
            <w:r w:rsidRPr="00D9454B">
              <w:rPr>
                <w:rFonts w:ascii="Constantia" w:hAnsi="Constantia"/>
                <w:i/>
                <w:sz w:val="16"/>
                <w:szCs w:val="16"/>
              </w:rPr>
              <w:t xml:space="preserve"> parascolaire</w:t>
            </w:r>
          </w:p>
          <w:p w:rsidR="006F40D0" w:rsidRPr="00194A5F" w:rsidRDefault="006F40D0" w:rsidP="000F6D7D">
            <w:pPr>
              <w:rPr>
                <w:rFonts w:ascii="Constantia" w:hAnsi="Constantia"/>
                <w:i/>
                <w:sz w:val="10"/>
                <w:szCs w:val="10"/>
              </w:rPr>
            </w:pPr>
          </w:p>
          <w:p w:rsidR="006F40D0" w:rsidRDefault="006F40D0" w:rsidP="000F6D7D">
            <w:pPr>
              <w:rPr>
                <w:rFonts w:ascii="Constantia" w:hAnsi="Constantia"/>
                <w:sz w:val="20"/>
                <w:szCs w:val="20"/>
              </w:rPr>
            </w:pPr>
            <w:proofErr w:type="gramStart"/>
            <w:r>
              <w:rPr>
                <w:rFonts w:ascii="Constantia" w:hAnsi="Constantia"/>
                <w:b/>
                <w:sz w:val="20"/>
                <w:szCs w:val="20"/>
                <w:u w:val="single"/>
              </w:rPr>
              <w:t>v</w:t>
            </w:r>
            <w:r w:rsidRPr="00D259A1">
              <w:rPr>
                <w:rFonts w:ascii="Constantia" w:hAnsi="Constantia"/>
                <w:b/>
                <w:sz w:val="20"/>
                <w:szCs w:val="20"/>
                <w:u w:val="single"/>
              </w:rPr>
              <w:t>endredi</w:t>
            </w:r>
            <w:proofErr w:type="gramEnd"/>
            <w:r w:rsidRPr="00D259A1">
              <w:rPr>
                <w:rFonts w:ascii="Constantia" w:hAnsi="Constantia"/>
                <w:b/>
                <w:sz w:val="20"/>
                <w:szCs w:val="20"/>
                <w:u w:val="single"/>
              </w:rPr>
              <w:t>:</w:t>
            </w:r>
            <w:r w:rsidRPr="00D259A1">
              <w:rPr>
                <w:rFonts w:ascii="Constantia" w:hAnsi="Constantia"/>
                <w:sz w:val="20"/>
                <w:szCs w:val="20"/>
              </w:rPr>
              <w:t xml:space="preserve"> </w:t>
            </w:r>
            <w:r w:rsidR="00150BB8">
              <w:rPr>
                <w:rFonts w:ascii="Constantia" w:eastAsia="Times New Roman" w:hAnsi="Constantia" w:cs="Arial"/>
                <w:i/>
                <w:sz w:val="20"/>
                <w:szCs w:val="20"/>
                <w:lang w:eastAsia="fr-CA"/>
              </w:rPr>
              <w:t>8h30</w:t>
            </w:r>
            <w:r w:rsidR="00150BB8" w:rsidRPr="00B040C7">
              <w:rPr>
                <w:rFonts w:ascii="Constantia" w:eastAsia="Times New Roman" w:hAnsi="Constantia" w:cs="Arial"/>
                <w:i/>
                <w:sz w:val="20"/>
                <w:szCs w:val="20"/>
                <w:lang w:eastAsia="fr-CA"/>
              </w:rPr>
              <w:t xml:space="preserve"> </w:t>
            </w:r>
            <w:r w:rsidR="00150BB8">
              <w:rPr>
                <w:rFonts w:ascii="Constantia" w:eastAsia="Times New Roman" w:hAnsi="Constantia" w:cs="Arial"/>
                <w:i/>
                <w:sz w:val="20"/>
                <w:szCs w:val="20"/>
                <w:lang w:eastAsia="fr-CA"/>
              </w:rPr>
              <w:t>RACONTER L’ITINÉRANCE avec Maude</w:t>
            </w:r>
            <w:r w:rsidR="00150BB8" w:rsidRPr="00B040C7">
              <w:rPr>
                <w:rFonts w:ascii="Constantia" w:eastAsia="Times New Roman" w:hAnsi="Constantia" w:cs="Arial"/>
                <w:i/>
                <w:sz w:val="20"/>
                <w:szCs w:val="20"/>
                <w:lang w:eastAsia="fr-CA"/>
              </w:rPr>
              <w:t xml:space="preserve">      </w:t>
            </w:r>
          </w:p>
          <w:p w:rsidR="006F40D0" w:rsidRDefault="006F40D0" w:rsidP="000F6D7D">
            <w:pPr>
              <w:rPr>
                <w:rFonts w:ascii="Constantia" w:hAnsi="Constantia"/>
                <w:sz w:val="20"/>
                <w:szCs w:val="20"/>
              </w:rPr>
            </w:pPr>
            <w:r>
              <w:rPr>
                <w:rFonts w:ascii="Constantia" w:hAnsi="Constantia"/>
                <w:i/>
                <w:sz w:val="10"/>
                <w:szCs w:val="10"/>
                <w:lang w:val="fr-FR"/>
              </w:rPr>
              <w:t>(</w:t>
            </w:r>
            <w:proofErr w:type="gramStart"/>
            <w:r>
              <w:rPr>
                <w:rFonts w:ascii="Constantia" w:hAnsi="Constantia"/>
                <w:i/>
                <w:sz w:val="10"/>
                <w:szCs w:val="10"/>
                <w:lang w:val="fr-FR"/>
              </w:rPr>
              <w:t>dîner</w:t>
            </w:r>
            <w:proofErr w:type="gramEnd"/>
            <w:r>
              <w:rPr>
                <w:rFonts w:ascii="Constantia" w:hAnsi="Constantia"/>
                <w:i/>
                <w:sz w:val="10"/>
                <w:szCs w:val="10"/>
                <w:lang w:val="fr-FR"/>
              </w:rPr>
              <w:t xml:space="preserve"> au corridor) </w:t>
            </w:r>
            <w:r>
              <w:rPr>
                <w:rFonts w:ascii="Constantia" w:eastAsia="Times New Roman" w:hAnsi="Constantia" w:cs="Arial"/>
                <w:i/>
                <w:sz w:val="20"/>
                <w:szCs w:val="20"/>
                <w:lang w:eastAsia="fr-CA"/>
              </w:rPr>
              <w:t xml:space="preserve">  </w:t>
            </w:r>
            <w:r w:rsidR="00150BB8">
              <w:rPr>
                <w:rFonts w:ascii="Constantia" w:eastAsia="Times New Roman" w:hAnsi="Constantia" w:cs="Arial"/>
                <w:i/>
                <w:sz w:val="20"/>
                <w:szCs w:val="20"/>
                <w:lang w:eastAsia="fr-CA"/>
              </w:rPr>
              <w:t>9h30</w:t>
            </w:r>
            <w:r w:rsidR="00150BB8" w:rsidRPr="00B040C7">
              <w:rPr>
                <w:rFonts w:ascii="Constantia" w:eastAsia="Times New Roman" w:hAnsi="Constantia" w:cs="Arial"/>
                <w:i/>
                <w:sz w:val="20"/>
                <w:szCs w:val="20"/>
                <w:lang w:eastAsia="fr-CA"/>
              </w:rPr>
              <w:t xml:space="preserve"> anglais</w:t>
            </w:r>
          </w:p>
          <w:p w:rsidR="006F40D0" w:rsidRPr="00150BB8" w:rsidRDefault="006F40D0" w:rsidP="000F6D7D">
            <w:pPr>
              <w:rPr>
                <w:rFonts w:ascii="Constantia" w:eastAsia="Times New Roman" w:hAnsi="Constantia" w:cs="Arial"/>
                <w:i/>
                <w:sz w:val="20"/>
                <w:szCs w:val="20"/>
                <w:lang w:eastAsia="fr-CA"/>
              </w:rPr>
            </w:pPr>
            <w:r>
              <w:rPr>
                <w:rFonts w:ascii="Constantia" w:hAnsi="Constantia"/>
                <w:i/>
                <w:sz w:val="10"/>
                <w:szCs w:val="10"/>
                <w:lang w:val="fr-FR"/>
              </w:rPr>
              <w:t xml:space="preserve">+ café </w:t>
            </w:r>
            <w:proofErr w:type="gramStart"/>
            <w:r>
              <w:rPr>
                <w:rFonts w:ascii="Constantia" w:hAnsi="Constantia"/>
                <w:i/>
                <w:sz w:val="10"/>
                <w:szCs w:val="10"/>
                <w:lang w:val="fr-FR"/>
              </w:rPr>
              <w:t>étudiant)</w:t>
            </w:r>
            <w:r>
              <w:rPr>
                <w:rFonts w:ascii="Constantia" w:eastAsia="Times New Roman" w:hAnsi="Constantia" w:cs="Arial"/>
                <w:i/>
                <w:sz w:val="20"/>
                <w:szCs w:val="20"/>
                <w:lang w:eastAsia="fr-CA"/>
              </w:rPr>
              <w:t xml:space="preserve"> </w:t>
            </w:r>
            <w:r>
              <w:rPr>
                <w:rFonts w:ascii="Constantia" w:hAnsi="Constantia"/>
                <w:i/>
                <w:sz w:val="10"/>
                <w:szCs w:val="10"/>
                <w:lang w:val="fr-FR"/>
              </w:rPr>
              <w:t xml:space="preserve">  </w:t>
            </w:r>
            <w:proofErr w:type="gramEnd"/>
            <w:r>
              <w:rPr>
                <w:rFonts w:ascii="Constantia" w:hAnsi="Constantia"/>
                <w:i/>
                <w:sz w:val="10"/>
                <w:szCs w:val="10"/>
                <w:lang w:val="fr-FR"/>
              </w:rPr>
              <w:t xml:space="preserve">      </w:t>
            </w:r>
            <w:r>
              <w:rPr>
                <w:rFonts w:ascii="Constantia" w:eastAsia="Times New Roman" w:hAnsi="Constantia" w:cs="Arial"/>
                <w:i/>
                <w:sz w:val="20"/>
                <w:szCs w:val="20"/>
                <w:lang w:eastAsia="fr-CA"/>
              </w:rPr>
              <w:t xml:space="preserve"> 11h00 tirage au gymnase suivi du contrôle de leçons</w:t>
            </w:r>
          </w:p>
          <w:p w:rsidR="006F40D0" w:rsidRPr="00150BB8" w:rsidRDefault="006F40D0" w:rsidP="000F6D7D">
            <w:pPr>
              <w:rPr>
                <w:rFonts w:ascii="Constantia" w:hAnsi="Constantia"/>
                <w:sz w:val="8"/>
                <w:szCs w:val="8"/>
              </w:rPr>
            </w:pPr>
            <w:r>
              <w:rPr>
                <w:rFonts w:ascii="Constantia" w:eastAsia="Times New Roman" w:hAnsi="Constantia" w:cs="Arial"/>
                <w:i/>
                <w:sz w:val="20"/>
                <w:szCs w:val="20"/>
                <w:lang w:eastAsia="fr-CA"/>
              </w:rPr>
              <w:t xml:space="preserve"> </w:t>
            </w:r>
            <w:r w:rsidRPr="00150BB8">
              <w:rPr>
                <w:rFonts w:ascii="Constantia" w:eastAsia="Times New Roman" w:hAnsi="Constantia" w:cs="Arial"/>
                <w:i/>
                <w:sz w:val="8"/>
                <w:szCs w:val="8"/>
                <w:lang w:eastAsia="fr-CA"/>
              </w:rPr>
              <w:t xml:space="preserve">                  </w:t>
            </w:r>
          </w:p>
        </w:tc>
      </w:tr>
      <w:bookmarkEnd w:id="0"/>
    </w:tbl>
    <w:p w:rsidR="00DB311D" w:rsidRPr="00150BB8" w:rsidRDefault="00DB311D" w:rsidP="00167C37">
      <w:pPr>
        <w:rPr>
          <w:sz w:val="8"/>
          <w:szCs w:val="8"/>
        </w:rPr>
      </w:pPr>
    </w:p>
    <w:p w:rsidR="00167C37" w:rsidRDefault="00C4014F" w:rsidP="00C4014F">
      <w:r>
        <w:rPr>
          <w:noProof/>
          <w:lang w:eastAsia="fr-CA"/>
        </w:rPr>
        <mc:AlternateContent>
          <mc:Choice Requires="wps">
            <w:drawing>
              <wp:anchor distT="0" distB="0" distL="114300" distR="114300" simplePos="0" relativeHeight="251677696" behindDoc="0" locked="0" layoutInCell="1" allowOverlap="1" wp14:anchorId="3697AB76" wp14:editId="73999772">
                <wp:simplePos x="0" y="0"/>
                <wp:positionH relativeFrom="column">
                  <wp:posOffset>534279</wp:posOffset>
                </wp:positionH>
                <wp:positionV relativeFrom="paragraph">
                  <wp:posOffset>8158</wp:posOffset>
                </wp:positionV>
                <wp:extent cx="2562225" cy="287655"/>
                <wp:effectExtent l="0" t="0" r="952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7655"/>
                        </a:xfrm>
                        <a:prstGeom prst="rect">
                          <a:avLst/>
                        </a:prstGeom>
                        <a:solidFill>
                          <a:srgbClr val="FFFFFF"/>
                        </a:solidFill>
                        <a:ln w="9525">
                          <a:noFill/>
                          <a:miter lim="800000"/>
                          <a:headEnd/>
                          <a:tailEnd/>
                        </a:ln>
                      </wps:spPr>
                      <wps:txbx>
                        <w:txbxContent>
                          <w:p w:rsidR="00167C37" w:rsidRPr="004955C9" w:rsidRDefault="00167C37" w:rsidP="00167C37">
                            <w:pPr>
                              <w:rPr>
                                <w:rFonts w:ascii="Kristen ITC" w:hAnsi="Kristen ITC"/>
                              </w:rPr>
                            </w:pPr>
                            <w:r>
                              <w:rPr>
                                <w:rFonts w:ascii="Kristen ITC" w:hAnsi="Kristen ITC"/>
                              </w:rPr>
                              <w:t>Mot aux élèves</w:t>
                            </w:r>
                            <w:r w:rsidRPr="00827362">
                              <w:rPr>
                                <w:rFonts w:ascii="Kristen ITC" w:hAnsi="Kristen ITC"/>
                              </w:rPr>
                              <w:t xml:space="preserve"> </w:t>
                            </w:r>
                            <w:r>
                              <w:rPr>
                                <w:rFonts w:ascii="Kristen ITC" w:hAnsi="Kristen ITC"/>
                              </w:rPr>
                              <w:t>et aux parents</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7AB76" id="_x0000_s1037" type="#_x0000_t202" style="position:absolute;left:0;text-align:left;margin-left:42.05pt;margin-top:.65pt;width:201.75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" stroked="f">
                <v:textbox>
                  <w:txbxContent>
                    <w:p w:rsidR="00167C37" w:rsidRPr="004955C9" w:rsidRDefault="00167C37" w:rsidP="00167C37">
                      <w:pPr>
                        <w:rPr>
                          <w:rFonts w:ascii="Kristen ITC" w:hAnsi="Kristen ITC"/>
                        </w:rPr>
                      </w:pPr>
                      <w:r>
                        <w:rPr>
                          <w:rFonts w:ascii="Kristen ITC" w:hAnsi="Kristen ITC"/>
                        </w:rPr>
                        <w:t>Mot aux élèves</w:t>
                      </w:r>
                      <w:r w:rsidRPr="00827362">
                        <w:rPr>
                          <w:rFonts w:ascii="Kristen ITC" w:hAnsi="Kristen ITC"/>
                        </w:rPr>
                        <w:t xml:space="preserve"> </w:t>
                      </w:r>
                      <w:r>
                        <w:rPr>
                          <w:rFonts w:ascii="Kristen ITC" w:hAnsi="Kristen ITC"/>
                        </w:rPr>
                        <w:t>et aux parents</w:t>
                      </w:r>
                      <w:r w:rsidRPr="004955C9">
                        <w:rPr>
                          <w:rFonts w:ascii="Kristen ITC" w:hAnsi="Kristen ITC"/>
                        </w:rPr>
                        <w:t>:</w:t>
                      </w:r>
                    </w:p>
                  </w:txbxContent>
                </v:textbox>
              </v:shape>
            </w:pict>
          </mc:Fallback>
        </mc:AlternateContent>
      </w:r>
      <w:r w:rsidR="00167C37">
        <w:rPr>
          <w:noProof/>
          <w:lang w:eastAsia="fr-CA"/>
        </w:rPr>
        <mc:AlternateContent>
          <mc:Choice Requires="wps">
            <w:drawing>
              <wp:anchor distT="0" distB="0" distL="114300" distR="114300" simplePos="0" relativeHeight="251673600" behindDoc="0" locked="0" layoutInCell="1" allowOverlap="1" wp14:anchorId="698B7A43" wp14:editId="26DE3B5A">
                <wp:simplePos x="0" y="0"/>
                <wp:positionH relativeFrom="column">
                  <wp:posOffset>516255</wp:posOffset>
                </wp:positionH>
                <wp:positionV relativeFrom="paragraph">
                  <wp:posOffset>103082</wp:posOffset>
                </wp:positionV>
                <wp:extent cx="6572250" cy="8858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6572250" cy="885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7C37" w:rsidRPr="00150BB8" w:rsidRDefault="00F61EB1" w:rsidP="00167C37">
                            <w:pPr>
                              <w:rPr>
                                <w:rFonts w:ascii="Roboto Black" w:hAnsi="Roboto Black"/>
                              </w:rPr>
                            </w:pPr>
                            <w:r w:rsidRPr="00150BB8">
                              <w:rPr>
                                <w:rFonts w:ascii="Roboto Black" w:hAnsi="Roboto Black"/>
                              </w:rPr>
                              <w:t xml:space="preserve">-Lundi, vous partirez avec 2 lettres: l’une pour autoriser la sortie à la Maison Théâtre le 3 février, l’autre pour présenter le petit projet « Raconter l’itinérance » en partenariat avec La Maison d’Aurore et Les Amis du Plateau.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B7A43" id="Rectangle à coins arrondis 4" o:spid="_x0000_s1038" style="position:absolute;left:0;text-align:left;margin-left:40.65pt;margin-top:8.1pt;width:517.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" fillcolor="white [3201]" strokecolor="black [3213]" strokeweight="1pt">
                <v:stroke joinstyle="miter"/>
                <v:textbox>
                  <w:txbxContent>
                    <w:p w:rsidR="00167C37" w:rsidRPr="00150BB8" w:rsidRDefault="00F61EB1" w:rsidP="00167C37">
                      <w:pPr>
                        <w:rPr>
                          <w:rFonts w:ascii="Roboto Black" w:hAnsi="Roboto Black"/>
                        </w:rPr>
                      </w:pPr>
                      <w:r w:rsidRPr="00150BB8">
                        <w:rPr>
                          <w:rFonts w:ascii="Roboto Black" w:hAnsi="Roboto Black"/>
                        </w:rPr>
                        <w:t xml:space="preserve">-Lundi, vous partirez avec 2 lettres: l’une pour autoriser la sortie à la Maison Théâtre le 3 février, l’autre pour présenter le petit projet « Raconter l’itinérance » en partenariat avec La Maison d’Aurore et Les Amis du Plateau.  </w:t>
                      </w:r>
                    </w:p>
                  </w:txbxContent>
                </v:textbox>
              </v:roundrect>
            </w:pict>
          </mc:Fallback>
        </mc:AlternateContent>
      </w:r>
    </w:p>
    <w:p w:rsidR="00167C37" w:rsidRDefault="00167C37" w:rsidP="00167C37"/>
    <w:p w:rsidR="00167C37" w:rsidRDefault="00167C37" w:rsidP="00167C37"/>
    <w:p w:rsidR="00167C37" w:rsidRDefault="00167C37" w:rsidP="00167C37"/>
    <w:p w:rsidR="00167C37" w:rsidRDefault="00167C37" w:rsidP="00167C37"/>
    <w:p w:rsidR="00167C37" w:rsidRDefault="00167C37" w:rsidP="00167C37"/>
    <w:p w:rsidR="00167C37" w:rsidRDefault="00167C37"/>
    <w:p w:rsidR="00167C37" w:rsidRPr="00150BB8" w:rsidRDefault="00BF0C55" w:rsidP="00150BB8">
      <w:pPr>
        <w:ind w:left="851"/>
        <w:rPr>
          <w:rFonts w:ascii="Comic Sans MS" w:hAnsi="Comic Sans MS"/>
          <w:b/>
          <w:szCs w:val="24"/>
        </w:rPr>
      </w:pPr>
      <w:r w:rsidRPr="00150BB8">
        <w:rPr>
          <w:rFonts w:ascii="Comic Sans MS" w:hAnsi="Comic Sans MS"/>
          <w:b/>
          <w:szCs w:val="24"/>
        </w:rPr>
        <w:t xml:space="preserve">Organisation du dîner </w:t>
      </w:r>
      <w:r w:rsidR="00150BB8" w:rsidRPr="00150BB8">
        <w:rPr>
          <w:rFonts w:ascii="Comic Sans MS" w:hAnsi="Comic Sans MS"/>
          <w:b/>
          <w:szCs w:val="24"/>
        </w:rPr>
        <w:t xml:space="preserve">communautaire </w:t>
      </w:r>
      <w:r w:rsidRPr="00150BB8">
        <w:rPr>
          <w:rFonts w:ascii="Comic Sans MS" w:hAnsi="Comic Sans MS"/>
          <w:b/>
          <w:szCs w:val="24"/>
        </w:rPr>
        <w:t>de classe du jeudi 29 janvier:</w:t>
      </w:r>
    </w:p>
    <w:p w:rsidR="00BF0C55" w:rsidRPr="00150BB8" w:rsidRDefault="00BF0C55" w:rsidP="00150BB8">
      <w:pPr>
        <w:ind w:left="851"/>
        <w:rPr>
          <w:rFonts w:ascii="Comic Sans MS" w:hAnsi="Comic Sans MS"/>
          <w:sz w:val="8"/>
          <w:szCs w:val="8"/>
        </w:rPr>
      </w:pPr>
    </w:p>
    <w:p w:rsidR="00B040C7" w:rsidRPr="00150BB8" w:rsidRDefault="00BF0C55" w:rsidP="00150BB8">
      <w:pPr>
        <w:ind w:left="851"/>
        <w:rPr>
          <w:rFonts w:ascii="Comic Sans MS" w:hAnsi="Comic Sans MS"/>
          <w:sz w:val="20"/>
          <w:szCs w:val="20"/>
        </w:rPr>
      </w:pPr>
      <w:r w:rsidRPr="00150BB8">
        <w:rPr>
          <w:rFonts w:ascii="Comic Sans MS" w:hAnsi="Comic Sans MS"/>
          <w:sz w:val="20"/>
          <w:szCs w:val="20"/>
        </w:rPr>
        <w:t>Jeudi, afin de célébrer le début de la 2</w:t>
      </w:r>
      <w:r w:rsidRPr="00150BB8">
        <w:rPr>
          <w:rFonts w:ascii="Comic Sans MS" w:hAnsi="Comic Sans MS"/>
          <w:sz w:val="20"/>
          <w:szCs w:val="20"/>
          <w:vertAlign w:val="superscript"/>
        </w:rPr>
        <w:t>e</w:t>
      </w:r>
      <w:r w:rsidRPr="00150BB8">
        <w:rPr>
          <w:rFonts w:ascii="Comic Sans MS" w:hAnsi="Comic Sans MS"/>
          <w:sz w:val="20"/>
          <w:szCs w:val="20"/>
        </w:rPr>
        <w:t xml:space="preserve"> moitié de l’année, nous mangerons tous ensemble en classe dans un grand dîner partagé.  Vous vous êtes répartis les plats du tableau suivant, mais si le choix ou la couleur vous importune, n’en tenez pas compte, l’important étant de contribuer</w:t>
      </w:r>
      <w:r w:rsidR="00924A89">
        <w:rPr>
          <w:rFonts w:ascii="Comic Sans MS" w:hAnsi="Comic Sans MS"/>
          <w:sz w:val="20"/>
          <w:szCs w:val="20"/>
        </w:rPr>
        <w:t xml:space="preserve"> dans la joie</w:t>
      </w:r>
      <w:r w:rsidRPr="00150BB8">
        <w:rPr>
          <w:rFonts w:ascii="Comic Sans MS" w:hAnsi="Comic Sans MS"/>
          <w:sz w:val="20"/>
          <w:szCs w:val="20"/>
        </w:rPr>
        <w:t xml:space="preserve">.  Songez à des portions raisonnables (vous n’avez pas à cuisiner un plat qui sera servi à 22 personnes; faites le calcul).  Vous aurez besoin de vos ustensiles pour manger et des ustensiles de service pour servir vos plats (ainsi que le matériel nécessaire pour rapporter les </w:t>
      </w:r>
      <w:r w:rsidR="00150BB8">
        <w:rPr>
          <w:rFonts w:ascii="Comic Sans MS" w:hAnsi="Comic Sans MS"/>
          <w:sz w:val="20"/>
          <w:szCs w:val="20"/>
        </w:rPr>
        <w:t xml:space="preserve">couverts sales et les </w:t>
      </w:r>
      <w:r w:rsidRPr="00150BB8">
        <w:rPr>
          <w:rFonts w:ascii="Comic Sans MS" w:hAnsi="Comic Sans MS"/>
          <w:sz w:val="20"/>
          <w:szCs w:val="20"/>
        </w:rPr>
        <w:t>restants, sans que nous n’ayons eu la possibilité de laver quoique ce soit).  Les assiettes et les verres vous seront fournis.</w:t>
      </w:r>
      <w:r w:rsidR="00150BB8">
        <w:rPr>
          <w:rFonts w:ascii="Comic Sans MS" w:hAnsi="Comic Sans MS"/>
          <w:sz w:val="20"/>
          <w:szCs w:val="20"/>
        </w:rPr>
        <w:t xml:space="preserve">  Il n’y aura pas la possibilité de cuire ou de chauffer.  S’il est nécessaire de réfrigérer vos aliments, déposez-les au frigo à laits en arrivant le matin.</w:t>
      </w:r>
    </w:p>
    <w:tbl>
      <w:tblPr>
        <w:tblStyle w:val="Grilledutableau"/>
        <w:tblW w:w="7936" w:type="dxa"/>
        <w:tblInd w:w="1927" w:type="dxa"/>
        <w:tblLook w:val="04A0" w:firstRow="1" w:lastRow="0" w:firstColumn="1" w:lastColumn="0" w:noHBand="0" w:noVBand="1"/>
      </w:tblPr>
      <w:tblGrid>
        <w:gridCol w:w="1984"/>
        <w:gridCol w:w="1984"/>
        <w:gridCol w:w="1984"/>
        <w:gridCol w:w="1984"/>
      </w:tblGrid>
      <w:tr w:rsidR="00BF0C55" w:rsidRPr="00150BB8" w:rsidTr="00457E6F">
        <w:tc>
          <w:tcPr>
            <w:tcW w:w="1984" w:type="dxa"/>
          </w:tcPr>
          <w:p w:rsidR="00BF0C55" w:rsidRPr="00150BB8" w:rsidRDefault="00BF0C55" w:rsidP="00150BB8">
            <w:pPr>
              <w:ind w:left="31"/>
              <w:jc w:val="center"/>
              <w:rPr>
                <w:rFonts w:ascii="Comic Sans MS" w:hAnsi="Comic Sans MS"/>
                <w:b/>
                <w:sz w:val="18"/>
                <w:szCs w:val="18"/>
              </w:rPr>
            </w:pPr>
            <w:r w:rsidRPr="00150BB8">
              <w:rPr>
                <w:rFonts w:ascii="Comic Sans MS" w:hAnsi="Comic Sans MS"/>
                <w:b/>
                <w:sz w:val="18"/>
                <w:szCs w:val="18"/>
              </w:rPr>
              <w:t>Accompagnement</w:t>
            </w:r>
          </w:p>
        </w:tc>
        <w:tc>
          <w:tcPr>
            <w:tcW w:w="1984" w:type="dxa"/>
          </w:tcPr>
          <w:p w:rsidR="00BF0C55" w:rsidRPr="00150BB8" w:rsidRDefault="00BF0C55" w:rsidP="00150BB8">
            <w:pPr>
              <w:ind w:left="31"/>
              <w:jc w:val="center"/>
              <w:rPr>
                <w:rFonts w:ascii="Comic Sans MS" w:hAnsi="Comic Sans MS"/>
                <w:b/>
                <w:sz w:val="18"/>
                <w:szCs w:val="18"/>
              </w:rPr>
            </w:pPr>
            <w:r w:rsidRPr="00150BB8">
              <w:rPr>
                <w:rFonts w:ascii="Comic Sans MS" w:hAnsi="Comic Sans MS"/>
                <w:b/>
                <w:sz w:val="18"/>
                <w:szCs w:val="18"/>
              </w:rPr>
              <w:t>Repas</w:t>
            </w:r>
          </w:p>
        </w:tc>
        <w:tc>
          <w:tcPr>
            <w:tcW w:w="1984" w:type="dxa"/>
          </w:tcPr>
          <w:p w:rsidR="00BF0C55" w:rsidRPr="00150BB8" w:rsidRDefault="00BF0C55" w:rsidP="00150BB8">
            <w:pPr>
              <w:ind w:left="31"/>
              <w:jc w:val="center"/>
              <w:rPr>
                <w:rFonts w:ascii="Comic Sans MS" w:hAnsi="Comic Sans MS"/>
                <w:b/>
                <w:sz w:val="18"/>
                <w:szCs w:val="18"/>
              </w:rPr>
            </w:pPr>
            <w:r w:rsidRPr="00150BB8">
              <w:rPr>
                <w:rFonts w:ascii="Comic Sans MS" w:hAnsi="Comic Sans MS"/>
                <w:b/>
                <w:sz w:val="18"/>
                <w:szCs w:val="18"/>
              </w:rPr>
              <w:t>Dessert</w:t>
            </w:r>
          </w:p>
        </w:tc>
        <w:tc>
          <w:tcPr>
            <w:tcW w:w="1984" w:type="dxa"/>
          </w:tcPr>
          <w:p w:rsidR="00BF0C55" w:rsidRPr="00150BB8" w:rsidRDefault="00BF0C55" w:rsidP="00150BB8">
            <w:pPr>
              <w:ind w:left="31"/>
              <w:jc w:val="center"/>
              <w:rPr>
                <w:rFonts w:ascii="Comic Sans MS" w:hAnsi="Comic Sans MS"/>
                <w:b/>
                <w:sz w:val="18"/>
                <w:szCs w:val="18"/>
              </w:rPr>
            </w:pPr>
            <w:r w:rsidRPr="00150BB8">
              <w:rPr>
                <w:rFonts w:ascii="Comic Sans MS" w:hAnsi="Comic Sans MS"/>
                <w:b/>
                <w:sz w:val="18"/>
                <w:szCs w:val="18"/>
              </w:rPr>
              <w:t>Breuvage</w:t>
            </w: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proofErr w:type="spellStart"/>
            <w:r w:rsidRPr="00150BB8">
              <w:rPr>
                <w:rFonts w:ascii="Comic Sans MS" w:hAnsi="Comic Sans MS"/>
                <w:sz w:val="16"/>
                <w:szCs w:val="16"/>
              </w:rPr>
              <w:t>Émiliana</w:t>
            </w:r>
            <w:proofErr w:type="spellEnd"/>
            <w:r w:rsidRPr="00150BB8">
              <w:rPr>
                <w:rFonts w:ascii="Comic Sans MS" w:hAnsi="Comic Sans MS"/>
                <w:sz w:val="16"/>
                <w:szCs w:val="16"/>
              </w:rPr>
              <w:t xml:space="preserve"> </w:t>
            </w:r>
            <w:r w:rsidR="00150BB8" w:rsidRPr="00150BB8">
              <w:rPr>
                <w:rFonts w:ascii="Comic Sans MS" w:hAnsi="Comic Sans MS"/>
                <w:sz w:val="16"/>
                <w:szCs w:val="16"/>
              </w:rPr>
              <w:t>(jaune)</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Rayane </w:t>
            </w:r>
            <w:r w:rsidR="00150BB8" w:rsidRPr="00150BB8">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r w:rsidRPr="00457E6F">
              <w:rPr>
                <w:rFonts w:ascii="Comic Sans MS" w:hAnsi="Comic Sans MS"/>
                <w:sz w:val="16"/>
                <w:szCs w:val="16"/>
              </w:rPr>
              <w:t>Amélie </w:t>
            </w:r>
            <w:r w:rsidR="00150BB8" w:rsidRPr="00457E6F">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proofErr w:type="spellStart"/>
            <w:r w:rsidRPr="00150BB8">
              <w:rPr>
                <w:rFonts w:ascii="Comic Sans MS" w:hAnsi="Comic Sans MS"/>
                <w:sz w:val="16"/>
                <w:szCs w:val="16"/>
              </w:rPr>
              <w:t>Loric</w:t>
            </w:r>
            <w:proofErr w:type="spellEnd"/>
            <w:r w:rsidRPr="00150BB8">
              <w:rPr>
                <w:rFonts w:ascii="Comic Sans MS" w:hAnsi="Comic Sans MS"/>
                <w:sz w:val="16"/>
                <w:szCs w:val="16"/>
              </w:rPr>
              <w:t xml:space="preserve"> </w:t>
            </w:r>
            <w:r w:rsidR="00150BB8" w:rsidRPr="00150BB8">
              <w:rPr>
                <w:rFonts w:ascii="Comic Sans MS" w:hAnsi="Comic Sans MS"/>
                <w:sz w:val="16"/>
                <w:szCs w:val="16"/>
              </w:rPr>
              <w:t>(rouge)</w:t>
            </w: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Anthony </w:t>
            </w:r>
            <w:r w:rsidR="00150BB8" w:rsidRPr="00150BB8">
              <w:rPr>
                <w:rFonts w:ascii="Comic Sans MS" w:hAnsi="Comic Sans MS"/>
                <w:sz w:val="16"/>
                <w:szCs w:val="16"/>
              </w:rPr>
              <w:t>(rouge)</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Victor </w:t>
            </w:r>
            <w:r w:rsidR="00150BB8" w:rsidRPr="00150BB8">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Henri </w:t>
            </w:r>
            <w:r w:rsidR="00150BB8" w:rsidRPr="00150BB8">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Marcus </w:t>
            </w:r>
            <w:r w:rsidR="00150BB8" w:rsidRPr="00150BB8">
              <w:rPr>
                <w:rFonts w:ascii="Comic Sans MS" w:hAnsi="Comic Sans MS"/>
                <w:sz w:val="16"/>
                <w:szCs w:val="16"/>
              </w:rPr>
              <w:t>(jaune)</w:t>
            </w:r>
          </w:p>
        </w:tc>
      </w:tr>
      <w:tr w:rsidR="00BF0C55" w:rsidRPr="00150BB8" w:rsidTr="00457E6F">
        <w:tc>
          <w:tcPr>
            <w:tcW w:w="1984" w:type="dxa"/>
          </w:tcPr>
          <w:p w:rsidR="00BF0C55" w:rsidRPr="00457E6F" w:rsidRDefault="00BF0C55" w:rsidP="00457E6F">
            <w:pPr>
              <w:ind w:left="31"/>
              <w:jc w:val="center"/>
              <w:rPr>
                <w:rFonts w:ascii="Comic Sans MS" w:hAnsi="Comic Sans MS"/>
                <w:sz w:val="16"/>
                <w:szCs w:val="16"/>
              </w:rPr>
            </w:pPr>
            <w:r w:rsidRPr="00457E6F">
              <w:rPr>
                <w:rFonts w:ascii="Comic Sans MS" w:hAnsi="Comic Sans MS"/>
                <w:sz w:val="16"/>
                <w:szCs w:val="16"/>
              </w:rPr>
              <w:t xml:space="preserve">Florence </w:t>
            </w:r>
            <w:r w:rsidR="00150BB8" w:rsidRPr="00457E6F">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Raphaël </w:t>
            </w:r>
            <w:r w:rsidR="00150BB8" w:rsidRPr="00150BB8">
              <w:rPr>
                <w:rFonts w:ascii="Comic Sans MS" w:hAnsi="Comic Sans MS"/>
                <w:sz w:val="16"/>
                <w:szCs w:val="16"/>
              </w:rPr>
              <w:t>(jaune)</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Xavier </w:t>
            </w:r>
            <w:r w:rsidR="00150BB8" w:rsidRPr="00150BB8">
              <w:rPr>
                <w:rFonts w:ascii="Comic Sans MS" w:hAnsi="Comic Sans MS"/>
                <w:sz w:val="16"/>
                <w:szCs w:val="16"/>
              </w:rPr>
              <w:t>(vert)</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Noah </w:t>
            </w:r>
            <w:r w:rsidR="00150BB8" w:rsidRPr="00150BB8">
              <w:rPr>
                <w:rFonts w:ascii="Comic Sans MS" w:hAnsi="Comic Sans MS"/>
                <w:sz w:val="16"/>
                <w:szCs w:val="16"/>
              </w:rPr>
              <w:t>(vert)</w:t>
            </w: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Emmanuel </w:t>
            </w:r>
            <w:r w:rsidR="00150BB8" w:rsidRPr="00150BB8">
              <w:rPr>
                <w:rFonts w:ascii="Comic Sans MS" w:hAnsi="Comic Sans MS"/>
                <w:sz w:val="16"/>
                <w:szCs w:val="16"/>
              </w:rPr>
              <w:t>(vert)</w:t>
            </w:r>
          </w:p>
        </w:tc>
        <w:tc>
          <w:tcPr>
            <w:tcW w:w="1984" w:type="dxa"/>
          </w:tcPr>
          <w:p w:rsidR="00BF0C55" w:rsidRPr="00150BB8" w:rsidRDefault="00BF0C55" w:rsidP="00457E6F">
            <w:pPr>
              <w:ind w:left="31"/>
              <w:jc w:val="center"/>
              <w:rPr>
                <w:rFonts w:ascii="Comic Sans MS" w:hAnsi="Comic Sans MS"/>
                <w:sz w:val="16"/>
                <w:szCs w:val="16"/>
              </w:rPr>
            </w:pPr>
            <w:r w:rsidRPr="00457E6F">
              <w:rPr>
                <w:rFonts w:ascii="Comic Sans MS" w:hAnsi="Comic Sans MS"/>
                <w:sz w:val="16"/>
                <w:szCs w:val="16"/>
              </w:rPr>
              <w:t xml:space="preserve">Camille </w:t>
            </w:r>
            <w:r w:rsidR="00150BB8" w:rsidRPr="00457E6F">
              <w:rPr>
                <w:rFonts w:ascii="Comic Sans MS" w:hAnsi="Comic Sans MS"/>
                <w:sz w:val="16"/>
                <w:szCs w:val="16"/>
              </w:rPr>
              <w:t>(vert)</w:t>
            </w:r>
          </w:p>
        </w:tc>
        <w:tc>
          <w:tcPr>
            <w:tcW w:w="1984" w:type="dxa"/>
          </w:tcPr>
          <w:p w:rsidR="00BF0C55" w:rsidRPr="00150BB8" w:rsidRDefault="00BF0C55" w:rsidP="00457E6F">
            <w:pPr>
              <w:ind w:left="31"/>
              <w:jc w:val="center"/>
              <w:rPr>
                <w:rFonts w:ascii="Comic Sans MS" w:hAnsi="Comic Sans MS"/>
                <w:sz w:val="16"/>
                <w:szCs w:val="16"/>
              </w:rPr>
            </w:pPr>
            <w:proofErr w:type="spellStart"/>
            <w:r w:rsidRPr="00150BB8">
              <w:rPr>
                <w:rFonts w:ascii="Comic Sans MS" w:hAnsi="Comic Sans MS"/>
                <w:sz w:val="16"/>
                <w:szCs w:val="16"/>
              </w:rPr>
              <w:t>Émilou</w:t>
            </w:r>
            <w:proofErr w:type="spellEnd"/>
            <w:r w:rsidR="00150BB8" w:rsidRPr="00150BB8">
              <w:rPr>
                <w:rFonts w:ascii="Comic Sans MS" w:hAnsi="Comic Sans MS"/>
                <w:sz w:val="16"/>
                <w:szCs w:val="16"/>
              </w:rPr>
              <w:t xml:space="preserve"> (jaune)</w:t>
            </w:r>
          </w:p>
        </w:tc>
        <w:tc>
          <w:tcPr>
            <w:tcW w:w="1984" w:type="dxa"/>
          </w:tcPr>
          <w:p w:rsidR="00BF0C55" w:rsidRPr="00150BB8" w:rsidRDefault="00BF0C55" w:rsidP="00457E6F">
            <w:pPr>
              <w:ind w:left="31"/>
              <w:jc w:val="center"/>
              <w:rPr>
                <w:rFonts w:ascii="Comic Sans MS" w:hAnsi="Comic Sans MS"/>
                <w:sz w:val="16"/>
                <w:szCs w:val="16"/>
              </w:rPr>
            </w:pP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Anne </w:t>
            </w:r>
            <w:r w:rsidR="00150BB8" w:rsidRPr="00150BB8">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Sofia </w:t>
            </w:r>
            <w:r w:rsidR="00150BB8" w:rsidRPr="00150BB8">
              <w:rPr>
                <w:rFonts w:ascii="Comic Sans MS" w:hAnsi="Comic Sans MS"/>
                <w:sz w:val="16"/>
                <w:szCs w:val="16"/>
              </w:rPr>
              <w:t>(brun)</w:t>
            </w: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Margot </w:t>
            </w:r>
            <w:r w:rsidR="00150BB8" w:rsidRPr="00150BB8">
              <w:rPr>
                <w:rFonts w:ascii="Comic Sans MS" w:hAnsi="Comic Sans MS"/>
                <w:sz w:val="16"/>
                <w:szCs w:val="16"/>
              </w:rPr>
              <w:t>(rouge)</w:t>
            </w:r>
          </w:p>
        </w:tc>
        <w:tc>
          <w:tcPr>
            <w:tcW w:w="1984" w:type="dxa"/>
          </w:tcPr>
          <w:p w:rsidR="00BF0C55" w:rsidRPr="00150BB8" w:rsidRDefault="00BF0C55" w:rsidP="00457E6F">
            <w:pPr>
              <w:ind w:left="31"/>
              <w:jc w:val="center"/>
              <w:rPr>
                <w:rFonts w:ascii="Comic Sans MS" w:hAnsi="Comic Sans MS"/>
                <w:sz w:val="16"/>
                <w:szCs w:val="16"/>
              </w:rPr>
            </w:pP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Morgan </w:t>
            </w:r>
            <w:r w:rsidR="00150BB8" w:rsidRPr="00150BB8">
              <w:rPr>
                <w:rFonts w:ascii="Comic Sans MS" w:hAnsi="Comic Sans MS"/>
                <w:sz w:val="16"/>
                <w:szCs w:val="16"/>
              </w:rPr>
              <w:t>(vert)</w:t>
            </w:r>
          </w:p>
        </w:tc>
        <w:tc>
          <w:tcPr>
            <w:tcW w:w="1984" w:type="dxa"/>
          </w:tcPr>
          <w:p w:rsidR="00BF0C55" w:rsidRPr="00150BB8" w:rsidRDefault="00BF0C55" w:rsidP="00457E6F">
            <w:pPr>
              <w:ind w:left="31"/>
              <w:jc w:val="center"/>
              <w:rPr>
                <w:rFonts w:ascii="Comic Sans MS" w:hAnsi="Comic Sans MS"/>
                <w:sz w:val="16"/>
                <w:szCs w:val="16"/>
              </w:rPr>
            </w:pPr>
            <w:proofErr w:type="spellStart"/>
            <w:r w:rsidRPr="00150BB8">
              <w:rPr>
                <w:rFonts w:ascii="Comic Sans MS" w:hAnsi="Comic Sans MS"/>
                <w:sz w:val="16"/>
                <w:szCs w:val="16"/>
              </w:rPr>
              <w:t>Lilie</w:t>
            </w:r>
            <w:proofErr w:type="spellEnd"/>
            <w:r w:rsidRPr="00150BB8">
              <w:rPr>
                <w:rFonts w:ascii="Comic Sans MS" w:hAnsi="Comic Sans MS"/>
                <w:sz w:val="16"/>
                <w:szCs w:val="16"/>
              </w:rPr>
              <w:t xml:space="preserve"> </w:t>
            </w:r>
            <w:r w:rsidR="00150BB8" w:rsidRPr="00150BB8">
              <w:rPr>
                <w:rFonts w:ascii="Comic Sans MS" w:hAnsi="Comic Sans MS"/>
                <w:sz w:val="16"/>
                <w:szCs w:val="16"/>
              </w:rPr>
              <w:t>(jaune)</w:t>
            </w:r>
          </w:p>
        </w:tc>
        <w:tc>
          <w:tcPr>
            <w:tcW w:w="1984" w:type="dxa"/>
          </w:tcPr>
          <w:p w:rsidR="00BF0C55" w:rsidRPr="00150BB8" w:rsidRDefault="00BF0C55" w:rsidP="00457E6F">
            <w:pPr>
              <w:ind w:left="31"/>
              <w:jc w:val="center"/>
              <w:rPr>
                <w:rFonts w:ascii="Comic Sans MS" w:hAnsi="Comic Sans MS"/>
                <w:sz w:val="16"/>
                <w:szCs w:val="16"/>
              </w:rPr>
            </w:pPr>
          </w:p>
        </w:tc>
        <w:tc>
          <w:tcPr>
            <w:tcW w:w="1984" w:type="dxa"/>
          </w:tcPr>
          <w:p w:rsidR="00BF0C55" w:rsidRPr="00150BB8" w:rsidRDefault="00BF0C55" w:rsidP="00457E6F">
            <w:pPr>
              <w:ind w:left="31"/>
              <w:jc w:val="center"/>
              <w:rPr>
                <w:rFonts w:ascii="Comic Sans MS" w:hAnsi="Comic Sans MS"/>
                <w:sz w:val="16"/>
                <w:szCs w:val="16"/>
              </w:rPr>
            </w:pP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Thomas </w:t>
            </w:r>
            <w:r w:rsidR="00150BB8" w:rsidRPr="00150BB8">
              <w:rPr>
                <w:rFonts w:ascii="Comic Sans MS" w:hAnsi="Comic Sans MS"/>
                <w:sz w:val="16"/>
                <w:szCs w:val="16"/>
              </w:rPr>
              <w:t>(rouge)</w:t>
            </w:r>
          </w:p>
        </w:tc>
        <w:tc>
          <w:tcPr>
            <w:tcW w:w="1984" w:type="dxa"/>
          </w:tcPr>
          <w:p w:rsidR="00BF0C55" w:rsidRPr="00150BB8" w:rsidRDefault="00BF0C55" w:rsidP="00457E6F">
            <w:pPr>
              <w:ind w:left="31"/>
              <w:jc w:val="center"/>
              <w:rPr>
                <w:rFonts w:ascii="Comic Sans MS" w:hAnsi="Comic Sans MS"/>
                <w:sz w:val="16"/>
                <w:szCs w:val="16"/>
              </w:rPr>
            </w:pPr>
          </w:p>
        </w:tc>
        <w:tc>
          <w:tcPr>
            <w:tcW w:w="1984" w:type="dxa"/>
          </w:tcPr>
          <w:p w:rsidR="00BF0C55" w:rsidRPr="00150BB8" w:rsidRDefault="00BF0C55" w:rsidP="00457E6F">
            <w:pPr>
              <w:ind w:left="31"/>
              <w:jc w:val="center"/>
              <w:rPr>
                <w:rFonts w:ascii="Comic Sans MS" w:hAnsi="Comic Sans MS"/>
                <w:sz w:val="16"/>
                <w:szCs w:val="16"/>
              </w:rPr>
            </w:pPr>
          </w:p>
        </w:tc>
      </w:tr>
      <w:tr w:rsidR="00BF0C55" w:rsidRPr="00150BB8" w:rsidTr="00457E6F">
        <w:tc>
          <w:tcPr>
            <w:tcW w:w="1984" w:type="dxa"/>
          </w:tcPr>
          <w:p w:rsidR="00BF0C55" w:rsidRPr="00150BB8" w:rsidRDefault="00BF0C55" w:rsidP="00457E6F">
            <w:pPr>
              <w:ind w:left="31"/>
              <w:jc w:val="center"/>
              <w:rPr>
                <w:rFonts w:ascii="Comic Sans MS" w:hAnsi="Comic Sans MS"/>
                <w:sz w:val="16"/>
                <w:szCs w:val="16"/>
              </w:rPr>
            </w:pPr>
          </w:p>
        </w:tc>
        <w:tc>
          <w:tcPr>
            <w:tcW w:w="1984" w:type="dxa"/>
          </w:tcPr>
          <w:p w:rsidR="00BF0C55" w:rsidRPr="00150BB8" w:rsidRDefault="00BF0C55" w:rsidP="00457E6F">
            <w:pPr>
              <w:ind w:left="31"/>
              <w:jc w:val="center"/>
              <w:rPr>
                <w:rFonts w:ascii="Comic Sans MS" w:hAnsi="Comic Sans MS"/>
                <w:sz w:val="16"/>
                <w:szCs w:val="16"/>
              </w:rPr>
            </w:pPr>
            <w:r w:rsidRPr="00150BB8">
              <w:rPr>
                <w:rFonts w:ascii="Comic Sans MS" w:hAnsi="Comic Sans MS"/>
                <w:sz w:val="16"/>
                <w:szCs w:val="16"/>
              </w:rPr>
              <w:t xml:space="preserve">Louis </w:t>
            </w:r>
            <w:r w:rsidR="00150BB8" w:rsidRPr="00150BB8">
              <w:rPr>
                <w:rFonts w:ascii="Comic Sans MS" w:hAnsi="Comic Sans MS"/>
                <w:sz w:val="16"/>
                <w:szCs w:val="16"/>
              </w:rPr>
              <w:t>(vert)</w:t>
            </w:r>
          </w:p>
        </w:tc>
        <w:tc>
          <w:tcPr>
            <w:tcW w:w="1984" w:type="dxa"/>
          </w:tcPr>
          <w:p w:rsidR="00BF0C55" w:rsidRPr="00150BB8" w:rsidRDefault="00BF0C55" w:rsidP="00457E6F">
            <w:pPr>
              <w:ind w:left="31"/>
              <w:jc w:val="center"/>
              <w:rPr>
                <w:rFonts w:ascii="Comic Sans MS" w:hAnsi="Comic Sans MS"/>
                <w:sz w:val="16"/>
                <w:szCs w:val="16"/>
              </w:rPr>
            </w:pPr>
          </w:p>
        </w:tc>
        <w:tc>
          <w:tcPr>
            <w:tcW w:w="1984" w:type="dxa"/>
          </w:tcPr>
          <w:p w:rsidR="00BF0C55" w:rsidRPr="00150BB8" w:rsidRDefault="00BF0C55" w:rsidP="00457E6F">
            <w:pPr>
              <w:ind w:left="31"/>
              <w:jc w:val="center"/>
              <w:rPr>
                <w:rFonts w:ascii="Comic Sans MS" w:hAnsi="Comic Sans MS"/>
                <w:sz w:val="16"/>
                <w:szCs w:val="16"/>
              </w:rPr>
            </w:pPr>
          </w:p>
        </w:tc>
      </w:tr>
    </w:tbl>
    <w:p w:rsidR="00B040C7" w:rsidRPr="00457E6F" w:rsidRDefault="00B040C7" w:rsidP="00150BB8">
      <w:pPr>
        <w:rPr>
          <w:rFonts w:ascii="Comic Sans MS" w:hAnsi="Comic Sans MS"/>
          <w:sz w:val="8"/>
          <w:szCs w:val="8"/>
        </w:rPr>
      </w:pPr>
    </w:p>
    <w:p w:rsidR="00167C37" w:rsidRPr="00457E6F" w:rsidRDefault="00457E6F" w:rsidP="00457E6F">
      <w:pPr>
        <w:ind w:left="851"/>
        <w:rPr>
          <w:rFonts w:ascii="Comic Sans MS" w:hAnsi="Comic Sans MS"/>
          <w:sz w:val="20"/>
          <w:szCs w:val="20"/>
        </w:rPr>
      </w:pPr>
      <w:r>
        <w:rPr>
          <w:noProof/>
          <w:lang w:eastAsia="fr-CA"/>
        </w:rPr>
        <mc:AlternateContent>
          <mc:Choice Requires="wps">
            <w:drawing>
              <wp:anchor distT="45720" distB="45720" distL="114300" distR="114300" simplePos="0" relativeHeight="251674624" behindDoc="0" locked="0" layoutInCell="1" allowOverlap="1" wp14:anchorId="3FEE3897" wp14:editId="30FDBF11">
                <wp:simplePos x="0" y="0"/>
                <wp:positionH relativeFrom="column">
                  <wp:posOffset>6325870</wp:posOffset>
                </wp:positionH>
                <wp:positionV relativeFrom="paragraph">
                  <wp:posOffset>1894107</wp:posOffset>
                </wp:positionV>
                <wp:extent cx="447675" cy="247650"/>
                <wp:effectExtent l="0" t="0" r="952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solidFill>
                          <a:srgbClr val="FFFFFF"/>
                        </a:solidFill>
                        <a:ln w="9525">
                          <a:noFill/>
                          <a:miter lim="800000"/>
                          <a:headEnd/>
                          <a:tailEnd/>
                        </a:ln>
                      </wps:spPr>
                      <wps:txbx>
                        <w:txbxContent>
                          <w:p w:rsidR="00167C37" w:rsidRDefault="00E76C46" w:rsidP="00167C37">
                            <w:r>
                              <w:t>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E3897" id="Zone de texte 9" o:spid="_x0000_s1039" type="#_x0000_t202" style="position:absolute;left:0;text-align:left;margin-left:498.1pt;margin-top:149.15pt;width:35.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" stroked="f">
                <v:textbox>
                  <w:txbxContent>
                    <w:p w:rsidR="00167C37" w:rsidRDefault="00E76C46" w:rsidP="00167C37">
                      <w:r>
                        <w:t>83</w:t>
                      </w:r>
                    </w:p>
                  </w:txbxContent>
                </v:textbox>
              </v:shape>
            </w:pict>
          </mc:Fallback>
        </mc:AlternateContent>
      </w:r>
      <w:r w:rsidR="00BF0C55" w:rsidRPr="00150BB8">
        <w:rPr>
          <w:rFonts w:ascii="Comic Sans MS" w:hAnsi="Comic Sans MS"/>
          <w:sz w:val="20"/>
          <w:szCs w:val="20"/>
        </w:rPr>
        <w:t>À la fin du repas, nous installerons un</w:t>
      </w:r>
      <w:r w:rsidR="00150BB8">
        <w:rPr>
          <w:rFonts w:ascii="Comic Sans MS" w:hAnsi="Comic Sans MS"/>
          <w:sz w:val="20"/>
          <w:szCs w:val="20"/>
        </w:rPr>
        <w:t>e</w:t>
      </w:r>
      <w:r w:rsidR="00BF0C55" w:rsidRPr="00150BB8">
        <w:rPr>
          <w:rFonts w:ascii="Comic Sans MS" w:hAnsi="Comic Sans MS"/>
          <w:sz w:val="20"/>
          <w:szCs w:val="20"/>
        </w:rPr>
        <w:t xml:space="preserve"> grand</w:t>
      </w:r>
      <w:r w:rsidR="00150BB8">
        <w:rPr>
          <w:rFonts w:ascii="Comic Sans MS" w:hAnsi="Comic Sans MS"/>
          <w:sz w:val="20"/>
          <w:szCs w:val="20"/>
        </w:rPr>
        <w:t xml:space="preserve">e </w:t>
      </w:r>
      <w:r w:rsidR="00BF0C55" w:rsidRPr="00150BB8">
        <w:rPr>
          <w:rFonts w:ascii="Comic Sans MS" w:hAnsi="Comic Sans MS"/>
          <w:sz w:val="20"/>
          <w:szCs w:val="20"/>
        </w:rPr>
        <w:t xml:space="preserve">aire de jeux </w:t>
      </w:r>
      <w:r w:rsidR="00150BB8">
        <w:rPr>
          <w:rFonts w:ascii="Comic Sans MS" w:hAnsi="Comic Sans MS"/>
          <w:sz w:val="20"/>
          <w:szCs w:val="20"/>
        </w:rPr>
        <w:t>électroniques.  Pour l’occasion, Rayane et Thomas apporteront une console mercredi (afin de faire des tests), auxquelles s’ajouteron</w:t>
      </w:r>
      <w:r>
        <w:rPr>
          <w:rFonts w:ascii="Comic Sans MS" w:hAnsi="Comic Sans MS"/>
          <w:sz w:val="20"/>
          <w:szCs w:val="20"/>
        </w:rPr>
        <w:t>t</w:t>
      </w:r>
      <w:r w:rsidR="00150BB8">
        <w:rPr>
          <w:rFonts w:ascii="Comic Sans MS" w:hAnsi="Comic Sans MS"/>
          <w:sz w:val="20"/>
          <w:szCs w:val="20"/>
        </w:rPr>
        <w:t xml:space="preserve"> des manettes, afin que tout le monde puisse jouer en équipes à des jeux d’</w:t>
      </w:r>
      <w:r>
        <w:rPr>
          <w:rFonts w:ascii="Comic Sans MS" w:hAnsi="Comic Sans MS"/>
          <w:sz w:val="20"/>
          <w:szCs w:val="20"/>
        </w:rPr>
        <w:t>agilité</w:t>
      </w:r>
      <w:r w:rsidR="00150BB8">
        <w:rPr>
          <w:rFonts w:ascii="Comic Sans MS" w:hAnsi="Comic Sans MS"/>
          <w:sz w:val="20"/>
          <w:szCs w:val="20"/>
        </w:rPr>
        <w:t>.  Parallèlement, tout le monde a la perm</w:t>
      </w:r>
      <w:r>
        <w:rPr>
          <w:rFonts w:ascii="Comic Sans MS" w:hAnsi="Comic Sans MS"/>
          <w:sz w:val="20"/>
          <w:szCs w:val="20"/>
        </w:rPr>
        <w:t>i</w:t>
      </w:r>
      <w:r w:rsidR="00150BB8">
        <w:rPr>
          <w:rFonts w:ascii="Comic Sans MS" w:hAnsi="Comic Sans MS"/>
          <w:sz w:val="20"/>
          <w:szCs w:val="20"/>
        </w:rPr>
        <w:t xml:space="preserve">ssion d’apporter un petit jeu électronique, à la condition que les appareils et les jeux ne demandent AUCUNE connexion à un réseau cellulaire ou </w:t>
      </w:r>
      <w:r>
        <w:rPr>
          <w:rFonts w:ascii="Comic Sans MS" w:hAnsi="Comic Sans MS"/>
          <w:sz w:val="20"/>
          <w:szCs w:val="20"/>
        </w:rPr>
        <w:t xml:space="preserve">à </w:t>
      </w:r>
      <w:r w:rsidR="00150BB8">
        <w:rPr>
          <w:rFonts w:ascii="Comic Sans MS" w:hAnsi="Comic Sans MS"/>
          <w:sz w:val="20"/>
          <w:szCs w:val="20"/>
        </w:rPr>
        <w:t>Internet.  Entendez-vous bien avec vos parents s’ils ont des directives spécifiques ou des consignes qui vous soient propres.  N’hésitez pas à m’écrire si vous avez des questions.</w:t>
      </w:r>
      <w:r>
        <w:rPr>
          <w:rFonts w:ascii="Comic Sans MS" w:hAnsi="Comic Sans MS"/>
          <w:sz w:val="20"/>
          <w:szCs w:val="20"/>
        </w:rPr>
        <w:t xml:space="preserve"> Faisons-en une belle activité de connivence et de partage, car</w:t>
      </w:r>
      <w:proofErr w:type="gramStart"/>
      <w:r>
        <w:rPr>
          <w:rFonts w:ascii="Comic Sans MS" w:hAnsi="Comic Sans MS"/>
          <w:sz w:val="20"/>
          <w:szCs w:val="20"/>
        </w:rPr>
        <w:t xml:space="preserve"> «ça</w:t>
      </w:r>
      <w:proofErr w:type="gramEnd"/>
      <w:r>
        <w:rPr>
          <w:rFonts w:ascii="Comic Sans MS" w:hAnsi="Comic Sans MS"/>
          <w:sz w:val="20"/>
          <w:szCs w:val="20"/>
        </w:rPr>
        <w:t xml:space="preserve"> ‘arrive rien qu’une fois par ann</w:t>
      </w:r>
      <w:bookmarkStart w:id="1" w:name="_GoBack"/>
      <w:bookmarkEnd w:id="1"/>
      <w:r>
        <w:rPr>
          <w:rFonts w:ascii="Comic Sans MS" w:hAnsi="Comic Sans MS"/>
          <w:sz w:val="20"/>
          <w:szCs w:val="20"/>
        </w:rPr>
        <w:t>ée!» </w:t>
      </w:r>
      <w:r w:rsidRPr="00457E6F">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Pr>
          <w:rFonts w:ascii="Comic Sans MS" w:hAnsi="Comic Sans MS"/>
          <w:sz w:val="20"/>
          <w:szCs w:val="20"/>
        </w:rPr>
        <w:t>.</w:t>
      </w:r>
    </w:p>
    <w:sectPr w:rsidR="00167C37" w:rsidRPr="00457E6F" w:rsidSect="00DE44DA">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Gorditas">
    <w:panose1 w:val="02090500040000000000"/>
    <w:charset w:val="00"/>
    <w:family w:val="roman"/>
    <w:pitch w:val="variable"/>
    <w:sig w:usb0="8000002F" w:usb1="1000000A"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09F"/>
    <w:multiLevelType w:val="hybridMultilevel"/>
    <w:tmpl w:val="C076E00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857117B"/>
    <w:multiLevelType w:val="hybridMultilevel"/>
    <w:tmpl w:val="927ABDE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37"/>
    <w:rsid w:val="00013C04"/>
    <w:rsid w:val="00031E3A"/>
    <w:rsid w:val="00090590"/>
    <w:rsid w:val="00127D61"/>
    <w:rsid w:val="00144C7F"/>
    <w:rsid w:val="00145F89"/>
    <w:rsid w:val="00150BB8"/>
    <w:rsid w:val="00167C37"/>
    <w:rsid w:val="0018597C"/>
    <w:rsid w:val="001A6E0B"/>
    <w:rsid w:val="002C1499"/>
    <w:rsid w:val="002D71D6"/>
    <w:rsid w:val="002F071C"/>
    <w:rsid w:val="00332326"/>
    <w:rsid w:val="0036694D"/>
    <w:rsid w:val="003E1964"/>
    <w:rsid w:val="0042285F"/>
    <w:rsid w:val="00423129"/>
    <w:rsid w:val="0044698F"/>
    <w:rsid w:val="004474B2"/>
    <w:rsid w:val="00457E6F"/>
    <w:rsid w:val="00462F41"/>
    <w:rsid w:val="004C331A"/>
    <w:rsid w:val="004F479C"/>
    <w:rsid w:val="0053329B"/>
    <w:rsid w:val="00533F65"/>
    <w:rsid w:val="00557A26"/>
    <w:rsid w:val="0059502A"/>
    <w:rsid w:val="005B0CA3"/>
    <w:rsid w:val="005D2CE2"/>
    <w:rsid w:val="005D7064"/>
    <w:rsid w:val="005E47D8"/>
    <w:rsid w:val="006001EA"/>
    <w:rsid w:val="00615315"/>
    <w:rsid w:val="006215CC"/>
    <w:rsid w:val="00633E49"/>
    <w:rsid w:val="006648E8"/>
    <w:rsid w:val="006E1FCC"/>
    <w:rsid w:val="006F40D0"/>
    <w:rsid w:val="00737700"/>
    <w:rsid w:val="00747AA6"/>
    <w:rsid w:val="00747B20"/>
    <w:rsid w:val="007578E6"/>
    <w:rsid w:val="007629A4"/>
    <w:rsid w:val="0077617C"/>
    <w:rsid w:val="00785A63"/>
    <w:rsid w:val="007B3168"/>
    <w:rsid w:val="007B39D8"/>
    <w:rsid w:val="007E600F"/>
    <w:rsid w:val="0084750B"/>
    <w:rsid w:val="008B799F"/>
    <w:rsid w:val="008E6D46"/>
    <w:rsid w:val="009106D5"/>
    <w:rsid w:val="00924A89"/>
    <w:rsid w:val="0097795E"/>
    <w:rsid w:val="009F3DAE"/>
    <w:rsid w:val="009F6C43"/>
    <w:rsid w:val="00A3216B"/>
    <w:rsid w:val="00A32F78"/>
    <w:rsid w:val="00A4733F"/>
    <w:rsid w:val="00A66380"/>
    <w:rsid w:val="00A73E72"/>
    <w:rsid w:val="00A750F8"/>
    <w:rsid w:val="00A979D3"/>
    <w:rsid w:val="00AA1181"/>
    <w:rsid w:val="00AD2C15"/>
    <w:rsid w:val="00B040C7"/>
    <w:rsid w:val="00B257A8"/>
    <w:rsid w:val="00BB3D74"/>
    <w:rsid w:val="00BF0C55"/>
    <w:rsid w:val="00C016B1"/>
    <w:rsid w:val="00C4014F"/>
    <w:rsid w:val="00C54541"/>
    <w:rsid w:val="00C61C9A"/>
    <w:rsid w:val="00C640BF"/>
    <w:rsid w:val="00CA4169"/>
    <w:rsid w:val="00D07F35"/>
    <w:rsid w:val="00D4095F"/>
    <w:rsid w:val="00D61571"/>
    <w:rsid w:val="00D638B5"/>
    <w:rsid w:val="00D70E96"/>
    <w:rsid w:val="00D8226B"/>
    <w:rsid w:val="00D9192A"/>
    <w:rsid w:val="00DA5F9B"/>
    <w:rsid w:val="00DB311D"/>
    <w:rsid w:val="00DD266D"/>
    <w:rsid w:val="00DE44DA"/>
    <w:rsid w:val="00DE6DF0"/>
    <w:rsid w:val="00DF1B1E"/>
    <w:rsid w:val="00E3761F"/>
    <w:rsid w:val="00E7440F"/>
    <w:rsid w:val="00E76C46"/>
    <w:rsid w:val="00E839E8"/>
    <w:rsid w:val="00E86CAD"/>
    <w:rsid w:val="00E93A42"/>
    <w:rsid w:val="00EB2354"/>
    <w:rsid w:val="00EB7904"/>
    <w:rsid w:val="00ED14FA"/>
    <w:rsid w:val="00EE799A"/>
    <w:rsid w:val="00F61EB1"/>
    <w:rsid w:val="00F62892"/>
    <w:rsid w:val="00F77A67"/>
    <w:rsid w:val="00FC77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6983"/>
  <w15:chartTrackingRefBased/>
  <w15:docId w15:val="{6CB32A22-0BC4-430A-9A9D-76643B6E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CA"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013C04"/>
    <w:pPr>
      <w:spacing w:before="100" w:beforeAutospacing="1" w:after="100" w:afterAutospacing="1"/>
      <w:jc w:val="left"/>
      <w:outlineLvl w:val="2"/>
    </w:pPr>
    <w:rPr>
      <w:rFonts w:eastAsia="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167C37"/>
    <w:pPr>
      <w:widowControl w:val="0"/>
      <w:suppressLineNumbers/>
      <w:suppressAutoHyphens/>
      <w:jc w:val="left"/>
    </w:pPr>
    <w:rPr>
      <w:rFonts w:eastAsia="Arial Unicode MS" w:cs="Times New Roman"/>
      <w:kern w:val="2"/>
      <w:szCs w:val="24"/>
    </w:rPr>
  </w:style>
  <w:style w:type="paragraph" w:styleId="Paragraphedeliste">
    <w:name w:val="List Paragraph"/>
    <w:basedOn w:val="Normal"/>
    <w:uiPriority w:val="34"/>
    <w:qFormat/>
    <w:rsid w:val="00167C37"/>
    <w:pPr>
      <w:spacing w:line="276" w:lineRule="auto"/>
      <w:ind w:left="720"/>
      <w:contextualSpacing/>
      <w:jc w:val="left"/>
    </w:pPr>
    <w:rPr>
      <w:rFonts w:cs="Times New Roman"/>
      <w:szCs w:val="24"/>
    </w:rPr>
  </w:style>
  <w:style w:type="table" w:styleId="Grilledutableau">
    <w:name w:val="Table Grid"/>
    <w:basedOn w:val="TableauNormal"/>
    <w:uiPriority w:val="39"/>
    <w:rsid w:val="00167C37"/>
    <w:pPr>
      <w:jc w:val="left"/>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13C04"/>
    <w:rPr>
      <w:rFonts w:eastAsia="Times New Roman" w:cs="Times New Roman"/>
      <w:b/>
      <w:bCs/>
      <w:sz w:val="27"/>
      <w:szCs w:val="27"/>
      <w:lang w:eastAsia="fr-CA"/>
    </w:rPr>
  </w:style>
  <w:style w:type="paragraph" w:styleId="NormalWeb">
    <w:name w:val="Normal (Web)"/>
    <w:basedOn w:val="Normal"/>
    <w:uiPriority w:val="99"/>
    <w:unhideWhenUsed/>
    <w:rsid w:val="00332326"/>
    <w:pPr>
      <w:spacing w:before="100" w:beforeAutospacing="1" w:after="100" w:afterAutospacing="1"/>
      <w:jc w:val="left"/>
    </w:pPr>
    <w:rPr>
      <w:rFonts w:eastAsia="Times New Roman" w:cs="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30244">
      <w:bodyDiv w:val="1"/>
      <w:marLeft w:val="0"/>
      <w:marRight w:val="0"/>
      <w:marTop w:val="0"/>
      <w:marBottom w:val="0"/>
      <w:divBdr>
        <w:top w:val="none" w:sz="0" w:space="0" w:color="auto"/>
        <w:left w:val="none" w:sz="0" w:space="0" w:color="auto"/>
        <w:bottom w:val="none" w:sz="0" w:space="0" w:color="auto"/>
        <w:right w:val="none" w:sz="0" w:space="0" w:color="auto"/>
      </w:divBdr>
    </w:div>
    <w:div w:id="1520121037">
      <w:bodyDiv w:val="1"/>
      <w:marLeft w:val="0"/>
      <w:marRight w:val="0"/>
      <w:marTop w:val="0"/>
      <w:marBottom w:val="0"/>
      <w:divBdr>
        <w:top w:val="none" w:sz="0" w:space="0" w:color="auto"/>
        <w:left w:val="none" w:sz="0" w:space="0" w:color="auto"/>
        <w:bottom w:val="none" w:sz="0" w:space="0" w:color="auto"/>
        <w:right w:val="none" w:sz="0" w:space="0" w:color="auto"/>
      </w:divBdr>
    </w:div>
    <w:div w:id="1611744621">
      <w:bodyDiv w:val="1"/>
      <w:marLeft w:val="0"/>
      <w:marRight w:val="0"/>
      <w:marTop w:val="0"/>
      <w:marBottom w:val="0"/>
      <w:divBdr>
        <w:top w:val="none" w:sz="0" w:space="0" w:color="auto"/>
        <w:left w:val="none" w:sz="0" w:space="0" w:color="auto"/>
        <w:bottom w:val="none" w:sz="0" w:space="0" w:color="auto"/>
        <w:right w:val="none" w:sz="0" w:space="0" w:color="auto"/>
      </w:divBdr>
    </w:div>
    <w:div w:id="1660235387">
      <w:bodyDiv w:val="1"/>
      <w:marLeft w:val="0"/>
      <w:marRight w:val="0"/>
      <w:marTop w:val="0"/>
      <w:marBottom w:val="0"/>
      <w:divBdr>
        <w:top w:val="none" w:sz="0" w:space="0" w:color="auto"/>
        <w:left w:val="none" w:sz="0" w:space="0" w:color="auto"/>
        <w:bottom w:val="none" w:sz="0" w:space="0" w:color="auto"/>
        <w:right w:val="none" w:sz="0" w:space="0" w:color="auto"/>
      </w:divBdr>
      <w:divsChild>
        <w:div w:id="1636370139">
          <w:marLeft w:val="0"/>
          <w:marRight w:val="0"/>
          <w:marTop w:val="0"/>
          <w:marBottom w:val="0"/>
          <w:divBdr>
            <w:top w:val="none" w:sz="0" w:space="0" w:color="auto"/>
            <w:left w:val="none" w:sz="0" w:space="0" w:color="auto"/>
            <w:bottom w:val="none" w:sz="0" w:space="0" w:color="auto"/>
            <w:right w:val="none" w:sz="0" w:space="0" w:color="auto"/>
          </w:divBdr>
        </w:div>
        <w:div w:id="145440005">
          <w:marLeft w:val="0"/>
          <w:marRight w:val="0"/>
          <w:marTop w:val="0"/>
          <w:marBottom w:val="0"/>
          <w:divBdr>
            <w:top w:val="none" w:sz="0" w:space="0" w:color="auto"/>
            <w:left w:val="none" w:sz="0" w:space="0" w:color="auto"/>
            <w:bottom w:val="none" w:sz="0" w:space="0" w:color="auto"/>
            <w:right w:val="none" w:sz="0" w:space="0" w:color="auto"/>
          </w:divBdr>
        </w:div>
        <w:div w:id="191304344">
          <w:marLeft w:val="0"/>
          <w:marRight w:val="0"/>
          <w:marTop w:val="0"/>
          <w:marBottom w:val="0"/>
          <w:divBdr>
            <w:top w:val="none" w:sz="0" w:space="0" w:color="auto"/>
            <w:left w:val="none" w:sz="0" w:space="0" w:color="auto"/>
            <w:bottom w:val="none" w:sz="0" w:space="0" w:color="auto"/>
            <w:right w:val="none" w:sz="0" w:space="0" w:color="auto"/>
          </w:divBdr>
        </w:div>
      </w:divsChild>
    </w:div>
    <w:div w:id="16984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Héon Pascal</dc:creator>
  <cp:keywords/>
  <dc:description/>
  <cp:lastModifiedBy>Héon Pascal</cp:lastModifiedBy>
  <cp:revision>18</cp:revision>
  <cp:lastPrinted>2024-01-29T13:33:00Z</cp:lastPrinted>
  <dcterms:created xsi:type="dcterms:W3CDTF">2025-08-05T16:20:00Z</dcterms:created>
  <dcterms:modified xsi:type="dcterms:W3CDTF">2026-01-25T15:36:00Z</dcterms:modified>
</cp:coreProperties>
</file>